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4CC" w:rsidRPr="00EF4130" w:rsidRDefault="005364CC" w:rsidP="005364CC">
      <w:pPr>
        <w:jc w:val="center"/>
        <w:rPr>
          <w:b/>
          <w:szCs w:val="24"/>
          <w:u w:val="single"/>
        </w:rPr>
      </w:pPr>
      <w:r w:rsidRPr="00EF4130">
        <w:rPr>
          <w:b/>
          <w:szCs w:val="24"/>
          <w:u w:val="single"/>
        </w:rPr>
        <w:t>SENATE COMMITTEE ON E</w:t>
      </w:r>
      <w:smartTag w:uri="urn:schemas-microsoft-com:office:smarttags" w:element="PersonName">
        <w:r w:rsidRPr="00EF4130">
          <w:rPr>
            <w:b/>
            <w:szCs w:val="24"/>
            <w:u w:val="single"/>
          </w:rPr>
          <w:t>D</w:t>
        </w:r>
      </w:smartTag>
      <w:r w:rsidRPr="00EF4130">
        <w:rPr>
          <w:b/>
          <w:szCs w:val="24"/>
          <w:u w:val="single"/>
        </w:rPr>
        <w:t>UCATION</w:t>
      </w:r>
    </w:p>
    <w:p w:rsidR="00792E75" w:rsidRDefault="00792E75" w:rsidP="005364CC">
      <w:pPr>
        <w:jc w:val="center"/>
        <w:rPr>
          <w:b/>
          <w:szCs w:val="24"/>
        </w:rPr>
      </w:pPr>
    </w:p>
    <w:p w:rsidR="005364CC" w:rsidRDefault="005364CC" w:rsidP="005364CC">
      <w:pPr>
        <w:jc w:val="center"/>
        <w:rPr>
          <w:b/>
          <w:szCs w:val="24"/>
        </w:rPr>
      </w:pPr>
      <w:r w:rsidRPr="00EF4130">
        <w:rPr>
          <w:b/>
          <w:szCs w:val="24"/>
        </w:rPr>
        <w:t>BACKGROUND INFORMATION REQUEST</w:t>
      </w:r>
    </w:p>
    <w:p w:rsidR="005364CC" w:rsidRPr="004B0723" w:rsidRDefault="007B0052" w:rsidP="005364CC">
      <w:pPr>
        <w:jc w:val="center"/>
        <w:rPr>
          <w:b/>
          <w:szCs w:val="24"/>
        </w:rPr>
      </w:pPr>
      <w:r>
        <w:rPr>
          <w:b/>
          <w:szCs w:val="24"/>
        </w:rPr>
        <w:t>2025</w:t>
      </w:r>
      <w:bookmarkStart w:id="0" w:name="_GoBack"/>
      <w:bookmarkEnd w:id="0"/>
      <w:r>
        <w:rPr>
          <w:b/>
          <w:szCs w:val="24"/>
        </w:rPr>
        <w:t>-26</w:t>
      </w:r>
    </w:p>
    <w:p w:rsidR="005364CC" w:rsidRPr="00856D80" w:rsidRDefault="005364CC" w:rsidP="005364CC">
      <w:pPr>
        <w:jc w:val="center"/>
        <w:rPr>
          <w:szCs w:val="24"/>
        </w:rPr>
      </w:pPr>
      <w:r w:rsidRPr="00856D80">
        <w:rPr>
          <w:szCs w:val="24"/>
        </w:rPr>
        <w:t xml:space="preserve">        </w:t>
      </w:r>
    </w:p>
    <w:p w:rsidR="005364CC" w:rsidRPr="002979AC" w:rsidRDefault="005364CC" w:rsidP="002979AC">
      <w:pPr>
        <w:ind w:left="720" w:hanging="720"/>
        <w:jc w:val="center"/>
      </w:pPr>
      <w:r w:rsidRPr="00856D80">
        <w:rPr>
          <w:szCs w:val="24"/>
        </w:rPr>
        <w:t xml:space="preserve">You may download a copy of the background sheet from the Senate website at </w:t>
      </w:r>
      <w:hyperlink r:id="rId8" w:history="1">
        <w:r w:rsidR="002979AC" w:rsidRPr="006D073C">
          <w:rPr>
            <w:rStyle w:val="Hyperlink"/>
          </w:rPr>
          <w:t>https://sedn.senate.ca.gov/</w:t>
        </w:r>
      </w:hyperlink>
      <w:r w:rsidRPr="00856D80">
        <w:rPr>
          <w:szCs w:val="24"/>
        </w:rPr>
        <w:t>.</w:t>
      </w:r>
    </w:p>
    <w:p w:rsidR="005364CC" w:rsidRPr="00856D80" w:rsidRDefault="005364CC" w:rsidP="005364CC">
      <w:pPr>
        <w:ind w:left="720" w:hanging="720"/>
        <w:jc w:val="center"/>
        <w:rPr>
          <w:szCs w:val="24"/>
        </w:rPr>
      </w:pPr>
    </w:p>
    <w:p w:rsidR="005364CC" w:rsidRDefault="005364CC" w:rsidP="000643A5">
      <w:pPr>
        <w:rPr>
          <w:szCs w:val="24"/>
        </w:rPr>
      </w:pPr>
    </w:p>
    <w:p w:rsidR="005364CC" w:rsidRPr="00AE51CF" w:rsidRDefault="005364CC" w:rsidP="005364CC">
      <w:pPr>
        <w:rPr>
          <w:szCs w:val="24"/>
          <w:u w:val="single"/>
        </w:rPr>
      </w:pPr>
      <w:r>
        <w:rPr>
          <w:noProof/>
        </w:rPr>
        <mc:AlternateContent>
          <mc:Choice Requires="wps">
            <w:drawing>
              <wp:anchor distT="0" distB="0" distL="114300" distR="114300" simplePos="0" relativeHeight="251668480" behindDoc="0" locked="0" layoutInCell="1" allowOverlap="1" wp14:anchorId="046EACB9" wp14:editId="24E4F0DA">
                <wp:simplePos x="0" y="0"/>
                <wp:positionH relativeFrom="column">
                  <wp:posOffset>-521970</wp:posOffset>
                </wp:positionH>
                <wp:positionV relativeFrom="paragraph">
                  <wp:posOffset>0</wp:posOffset>
                </wp:positionV>
                <wp:extent cx="7267575" cy="276225"/>
                <wp:effectExtent l="9525" t="9525" r="9525" b="952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276225"/>
                        </a:xfrm>
                        <a:prstGeom prst="rect">
                          <a:avLst/>
                        </a:prstGeom>
                        <a:solidFill>
                          <a:srgbClr val="FFFFFF"/>
                        </a:solidFill>
                        <a:ln w="9525">
                          <a:solidFill>
                            <a:srgbClr val="000000"/>
                          </a:solidFill>
                          <a:miter lim="800000"/>
                          <a:headEnd/>
                          <a:tailEnd/>
                        </a:ln>
                      </wps:spPr>
                      <wps:txbx>
                        <w:txbxContent>
                          <w:p w:rsidR="00F506BF" w:rsidRDefault="005364CC" w:rsidP="005364CC">
                            <w:pPr>
                              <w:jc w:val="center"/>
                              <w:rPr>
                                <w:b/>
                                <w:szCs w:val="24"/>
                                <w:u w:val="single"/>
                              </w:rPr>
                            </w:pPr>
                            <w:r w:rsidRPr="001015EE">
                              <w:rPr>
                                <w:b/>
                                <w:szCs w:val="24"/>
                                <w:u w:val="single"/>
                              </w:rPr>
                              <w:t xml:space="preserve">THIS FORM IS </w:t>
                            </w:r>
                            <w:r>
                              <w:rPr>
                                <w:b/>
                                <w:szCs w:val="24"/>
                                <w:u w:val="single"/>
                              </w:rPr>
                              <w:t xml:space="preserve">TO BE COMPLETED BY THE AUTHOR’S STAFF – NOT BY ADVOCATES.  </w:t>
                            </w:r>
                          </w:p>
                          <w:p w:rsidR="000138F3" w:rsidRDefault="005364CC" w:rsidP="005364CC">
                            <w:pPr>
                              <w:jc w:val="center"/>
                              <w:rPr>
                                <w:b/>
                                <w:szCs w:val="24"/>
                              </w:rPr>
                            </w:pPr>
                            <w:r>
                              <w:rPr>
                                <w:b/>
                                <w:szCs w:val="24"/>
                                <w:u w:val="single"/>
                              </w:rPr>
                              <w:t xml:space="preserve">THIS FORM IS </w:t>
                            </w:r>
                            <w:r w:rsidRPr="001015EE">
                              <w:rPr>
                                <w:b/>
                                <w:szCs w:val="24"/>
                                <w:u w:val="single"/>
                              </w:rPr>
                              <w:t xml:space="preserve">DUE </w:t>
                            </w:r>
                            <w:r>
                              <w:rPr>
                                <w:b/>
                                <w:szCs w:val="24"/>
                                <w:u w:val="single"/>
                              </w:rPr>
                              <w:t xml:space="preserve">WITHIN </w:t>
                            </w:r>
                            <w:r w:rsidRPr="00194250">
                              <w:rPr>
                                <w:b/>
                                <w:szCs w:val="24"/>
                                <w:u w:val="single"/>
                              </w:rPr>
                              <w:t>48</w:t>
                            </w:r>
                            <w:r w:rsidRPr="000B3B8F">
                              <w:rPr>
                                <w:b/>
                                <w:szCs w:val="24"/>
                                <w:u w:val="single"/>
                              </w:rPr>
                              <w:t xml:space="preserve"> HOURS OF REQUEST BY THE COMMITTEE</w:t>
                            </w:r>
                            <w:r w:rsidR="00AE51CF">
                              <w:rPr>
                                <w:b/>
                                <w:szCs w:val="24"/>
                              </w:rPr>
                              <w:t xml:space="preserve">.  </w:t>
                            </w:r>
                          </w:p>
                          <w:p w:rsidR="000138F3" w:rsidRDefault="000138F3" w:rsidP="005364CC">
                            <w:pPr>
                              <w:jc w:val="center"/>
                              <w:rPr>
                                <w:b/>
                                <w:szCs w:val="24"/>
                              </w:rPr>
                            </w:pPr>
                          </w:p>
                          <w:p w:rsidR="005364CC" w:rsidRDefault="00AE51CF" w:rsidP="005364CC">
                            <w:pPr>
                              <w:jc w:val="center"/>
                              <w:rPr>
                                <w:b/>
                                <w:szCs w:val="24"/>
                              </w:rPr>
                            </w:pPr>
                            <w:r>
                              <w:rPr>
                                <w:b/>
                                <w:szCs w:val="24"/>
                              </w:rPr>
                              <w:t xml:space="preserve">This committee sets bills upon referral; there is often little time between referral and the bill hearing.  </w:t>
                            </w:r>
                          </w:p>
                          <w:p w:rsidR="003C3BCF" w:rsidRPr="000E1E5C" w:rsidRDefault="003C3BCF" w:rsidP="005364CC">
                            <w:pPr>
                              <w:jc w:val="center"/>
                              <w:rPr>
                                <w:b/>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6EACB9" id="_x0000_t202" coordsize="21600,21600" o:spt="202" path="m,l,21600r21600,l21600,xe">
                <v:stroke joinstyle="miter"/>
                <v:path gradientshapeok="t" o:connecttype="rect"/>
              </v:shapetype>
              <v:shape id="Text Box 8" o:spid="_x0000_s1026" type="#_x0000_t202" style="position:absolute;margin-left:-41.1pt;margin-top:0;width:572.2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">
                <v:textbox style="mso-fit-shape-to-text:t">
                  <w:txbxContent>
                    <w:p w:rsidR="00F506BF" w:rsidRDefault="005364CC" w:rsidP="005364CC">
                      <w:pPr>
                        <w:jc w:val="center"/>
                        <w:rPr>
                          <w:b/>
                          <w:szCs w:val="24"/>
                          <w:u w:val="single"/>
                        </w:rPr>
                      </w:pPr>
                      <w:r w:rsidRPr="001015EE">
                        <w:rPr>
                          <w:b/>
                          <w:szCs w:val="24"/>
                          <w:u w:val="single"/>
                        </w:rPr>
                        <w:t xml:space="preserve">THIS FORM IS </w:t>
                      </w:r>
                      <w:r>
                        <w:rPr>
                          <w:b/>
                          <w:szCs w:val="24"/>
                          <w:u w:val="single"/>
                        </w:rPr>
                        <w:t xml:space="preserve">TO BE COMPLETED BY THE AUTHOR’S STAFF – NOT BY ADVOCATES.  </w:t>
                      </w:r>
                    </w:p>
                    <w:p w:rsidR="000138F3" w:rsidRDefault="005364CC" w:rsidP="005364CC">
                      <w:pPr>
                        <w:jc w:val="center"/>
                        <w:rPr>
                          <w:b/>
                          <w:szCs w:val="24"/>
                        </w:rPr>
                      </w:pPr>
                      <w:r>
                        <w:rPr>
                          <w:b/>
                          <w:szCs w:val="24"/>
                          <w:u w:val="single"/>
                        </w:rPr>
                        <w:t xml:space="preserve">THIS FORM IS </w:t>
                      </w:r>
                      <w:r w:rsidRPr="001015EE">
                        <w:rPr>
                          <w:b/>
                          <w:szCs w:val="24"/>
                          <w:u w:val="single"/>
                        </w:rPr>
                        <w:t xml:space="preserve">DUE </w:t>
                      </w:r>
                      <w:r>
                        <w:rPr>
                          <w:b/>
                          <w:szCs w:val="24"/>
                          <w:u w:val="single"/>
                        </w:rPr>
                        <w:t xml:space="preserve">WITHIN </w:t>
                      </w:r>
                      <w:r w:rsidRPr="00194250">
                        <w:rPr>
                          <w:b/>
                          <w:szCs w:val="24"/>
                          <w:u w:val="single"/>
                        </w:rPr>
                        <w:t>48</w:t>
                      </w:r>
                      <w:r w:rsidRPr="000B3B8F">
                        <w:rPr>
                          <w:b/>
                          <w:szCs w:val="24"/>
                          <w:u w:val="single"/>
                        </w:rPr>
                        <w:t xml:space="preserve"> HOURS OF REQUEST BY THE COMMITTEE</w:t>
                      </w:r>
                      <w:r w:rsidR="00AE51CF">
                        <w:rPr>
                          <w:b/>
                          <w:szCs w:val="24"/>
                        </w:rPr>
                        <w:t xml:space="preserve">.  </w:t>
                      </w:r>
                    </w:p>
                    <w:p w:rsidR="000138F3" w:rsidRDefault="000138F3" w:rsidP="005364CC">
                      <w:pPr>
                        <w:jc w:val="center"/>
                        <w:rPr>
                          <w:b/>
                          <w:szCs w:val="24"/>
                        </w:rPr>
                      </w:pPr>
                    </w:p>
                    <w:p w:rsidR="005364CC" w:rsidRDefault="00AE51CF" w:rsidP="005364CC">
                      <w:pPr>
                        <w:jc w:val="center"/>
                        <w:rPr>
                          <w:b/>
                          <w:szCs w:val="24"/>
                        </w:rPr>
                      </w:pPr>
                      <w:r>
                        <w:rPr>
                          <w:b/>
                          <w:szCs w:val="24"/>
                        </w:rPr>
                        <w:t xml:space="preserve">This committee sets bills upon referral; there is often little time between referral and the bill hearing.  </w:t>
                      </w:r>
                    </w:p>
                    <w:p w:rsidR="003C3BCF" w:rsidRPr="000E1E5C" w:rsidRDefault="003C3BCF" w:rsidP="005364CC">
                      <w:pPr>
                        <w:jc w:val="center"/>
                        <w:rPr>
                          <w:b/>
                        </w:rPr>
                      </w:pPr>
                    </w:p>
                  </w:txbxContent>
                </v:textbox>
                <w10:wrap type="square"/>
              </v:shape>
            </w:pict>
          </mc:Fallback>
        </mc:AlternateContent>
      </w:r>
    </w:p>
    <w:p w:rsidR="005364CC" w:rsidRDefault="009A0ABD" w:rsidP="005364CC">
      <w:pPr>
        <w:rPr>
          <w:b/>
          <w:szCs w:val="24"/>
        </w:rPr>
      </w:pPr>
      <w:r>
        <w:rPr>
          <w:b/>
          <w:szCs w:val="24"/>
        </w:rPr>
        <w:t>Bill #</w:t>
      </w:r>
      <w:r w:rsidR="005364CC" w:rsidRPr="00D03C4A">
        <w:rPr>
          <w:b/>
          <w:szCs w:val="24"/>
        </w:rPr>
        <w:t>:</w:t>
      </w:r>
      <w:r w:rsidR="005364CC">
        <w:rPr>
          <w:b/>
          <w:szCs w:val="24"/>
        </w:rPr>
        <w:tab/>
      </w:r>
      <w:r w:rsidR="005364CC">
        <w:rPr>
          <w:rFonts w:ascii="Arial Black" w:hAnsi="Arial Black"/>
          <w:b/>
          <w:sz w:val="32"/>
          <w:szCs w:val="32"/>
        </w:rPr>
        <w:t xml:space="preserve"> </w:t>
      </w:r>
      <w:r w:rsidR="005364CC" w:rsidRPr="00D03C4A">
        <w:rPr>
          <w:b/>
          <w:szCs w:val="24"/>
        </w:rPr>
        <w:tab/>
      </w:r>
    </w:p>
    <w:p w:rsidR="005364CC" w:rsidRPr="00D03C4A" w:rsidRDefault="005364CC" w:rsidP="005364CC">
      <w:pPr>
        <w:rPr>
          <w:b/>
          <w:szCs w:val="24"/>
        </w:rPr>
      </w:pPr>
      <w:r w:rsidRPr="00D03C4A">
        <w:rPr>
          <w:b/>
          <w:szCs w:val="24"/>
        </w:rPr>
        <w:tab/>
      </w:r>
    </w:p>
    <w:p w:rsidR="005364CC" w:rsidRPr="00AE51CF" w:rsidRDefault="005364CC" w:rsidP="005364CC">
      <w:pPr>
        <w:rPr>
          <w:b/>
          <w:szCs w:val="24"/>
        </w:rPr>
      </w:pPr>
      <w:r>
        <w:rPr>
          <w:b/>
          <w:szCs w:val="24"/>
        </w:rPr>
        <w:t>Author:</w:t>
      </w:r>
      <w:r>
        <w:rPr>
          <w:b/>
          <w:szCs w:val="24"/>
        </w:rPr>
        <w:tab/>
      </w:r>
    </w:p>
    <w:p w:rsidR="005364CC" w:rsidRDefault="005364CC" w:rsidP="005364CC">
      <w:pPr>
        <w:rPr>
          <w:szCs w:val="24"/>
        </w:rPr>
      </w:pPr>
    </w:p>
    <w:p w:rsidR="005364CC" w:rsidRPr="008000A4" w:rsidRDefault="005364CC" w:rsidP="005364CC">
      <w:pPr>
        <w:rPr>
          <w:b/>
          <w:szCs w:val="24"/>
        </w:rPr>
      </w:pPr>
      <w:r w:rsidRPr="008000A4">
        <w:rPr>
          <w:b/>
          <w:szCs w:val="24"/>
        </w:rPr>
        <w:t>Sponsor:</w:t>
      </w:r>
      <w:r w:rsidRPr="008000A4">
        <w:rPr>
          <w:b/>
          <w:szCs w:val="24"/>
        </w:rPr>
        <w:tab/>
      </w:r>
    </w:p>
    <w:p w:rsidR="005364CC" w:rsidRDefault="005364CC" w:rsidP="005364CC">
      <w:pPr>
        <w:rPr>
          <w:szCs w:val="24"/>
        </w:rPr>
      </w:pPr>
    </w:p>
    <w:p w:rsidR="005364CC" w:rsidRDefault="005364CC" w:rsidP="005364CC">
      <w:pPr>
        <w:jc w:val="center"/>
        <w:rPr>
          <w:b/>
          <w:szCs w:val="24"/>
        </w:rPr>
      </w:pPr>
      <w:r>
        <w:rPr>
          <w:b/>
          <w:szCs w:val="24"/>
        </w:rPr>
        <w:t xml:space="preserve">List </w:t>
      </w:r>
      <w:r w:rsidR="00544DBB">
        <w:rPr>
          <w:b/>
          <w:szCs w:val="24"/>
        </w:rPr>
        <w:t>the</w:t>
      </w:r>
      <w:r>
        <w:rPr>
          <w:b/>
          <w:szCs w:val="24"/>
        </w:rPr>
        <w:t xml:space="preserve"> name and all contact information (office, cell, etc.) for </w:t>
      </w:r>
      <w:r w:rsidR="00544DBB">
        <w:rPr>
          <w:b/>
          <w:szCs w:val="24"/>
        </w:rPr>
        <w:t>the person</w:t>
      </w:r>
      <w:r>
        <w:rPr>
          <w:b/>
          <w:szCs w:val="24"/>
        </w:rPr>
        <w:t xml:space="preserve"> staffing this bill.</w:t>
      </w:r>
    </w:p>
    <w:p w:rsidR="00F93D37" w:rsidRDefault="00F93D37" w:rsidP="005364CC">
      <w:pPr>
        <w:rPr>
          <w:b/>
          <w:szCs w:val="24"/>
        </w:rPr>
      </w:pPr>
    </w:p>
    <w:p w:rsidR="005364CC" w:rsidRDefault="00EC73BE" w:rsidP="005364CC">
      <w:pPr>
        <w:rPr>
          <w:b/>
          <w:szCs w:val="24"/>
        </w:rPr>
      </w:pPr>
      <w:r>
        <w:rPr>
          <w:b/>
          <w:szCs w:val="24"/>
        </w:rPr>
        <w:t>Date</w:t>
      </w:r>
      <w:r>
        <w:rPr>
          <w:b/>
          <w:szCs w:val="24"/>
        </w:rPr>
        <w:tab/>
      </w:r>
      <w:r>
        <w:rPr>
          <w:b/>
          <w:szCs w:val="24"/>
        </w:rPr>
        <w:tab/>
      </w:r>
      <w:r>
        <w:rPr>
          <w:b/>
          <w:szCs w:val="24"/>
        </w:rPr>
        <w:tab/>
        <w:t>___________________</w:t>
      </w:r>
      <w:r w:rsidR="00F93D37">
        <w:rPr>
          <w:b/>
          <w:szCs w:val="24"/>
        </w:rPr>
        <w:t>_________</w:t>
      </w:r>
      <w:r w:rsidR="005364CC">
        <w:rPr>
          <w:b/>
          <w:noProof/>
          <w:szCs w:val="24"/>
        </w:rPr>
        <mc:AlternateContent>
          <mc:Choice Requires="wps">
            <w:drawing>
              <wp:anchor distT="0" distB="0" distL="114300" distR="114300" simplePos="0" relativeHeight="251660288" behindDoc="0" locked="0" layoutInCell="1" allowOverlap="1" wp14:anchorId="38EC38C9" wp14:editId="594B3C2D">
                <wp:simplePos x="0" y="0"/>
                <wp:positionH relativeFrom="column">
                  <wp:posOffset>1516380</wp:posOffset>
                </wp:positionH>
                <wp:positionV relativeFrom="paragraph">
                  <wp:posOffset>121920</wp:posOffset>
                </wp:positionV>
                <wp:extent cx="635" cy="635"/>
                <wp:effectExtent l="9525" t="5715" r="8890" b="127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C51623" id="_x0000_t32" coordsize="21600,21600" o:spt="32" o:oned="t" path="m,l21600,21600e" filled="f">
                <v:path arrowok="t" fillok="f" o:connecttype="none"/>
                <o:lock v:ext="edit" shapetype="t"/>
              </v:shapetype>
              <v:shape id="Straight Arrow Connector 7" o:spid="_x0000_s1026" type="#_x0000_t32" style="position:absolute;margin-left:119.4pt;margin-top:9.6pt;width:.0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"/>
            </w:pict>
          </mc:Fallback>
        </mc:AlternateContent>
      </w:r>
    </w:p>
    <w:p w:rsidR="005364CC" w:rsidRDefault="005364CC" w:rsidP="0068468E">
      <w:pPr>
        <w:tabs>
          <w:tab w:val="left" w:pos="720"/>
          <w:tab w:val="left" w:pos="1440"/>
          <w:tab w:val="left" w:pos="2160"/>
          <w:tab w:val="left" w:pos="3385"/>
        </w:tabs>
        <w:rPr>
          <w:b/>
          <w:szCs w:val="24"/>
        </w:rPr>
      </w:pPr>
      <w:r>
        <w:rPr>
          <w:b/>
          <w:noProof/>
          <w:szCs w:val="24"/>
        </w:rPr>
        <mc:AlternateContent>
          <mc:Choice Requires="wps">
            <w:drawing>
              <wp:anchor distT="0" distB="0" distL="114300" distR="114300" simplePos="0" relativeHeight="251661312" behindDoc="0" locked="0" layoutInCell="1" allowOverlap="1" wp14:anchorId="36507D4A" wp14:editId="48E34BC9">
                <wp:simplePos x="0" y="0"/>
                <wp:positionH relativeFrom="column">
                  <wp:posOffset>1323653</wp:posOffset>
                </wp:positionH>
                <wp:positionV relativeFrom="paragraph">
                  <wp:posOffset>137160</wp:posOffset>
                </wp:positionV>
                <wp:extent cx="2124075" cy="0"/>
                <wp:effectExtent l="9525" t="5715" r="9525" b="133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B48297" id="_x0000_t32" coordsize="21600,21600" o:spt="32" o:oned="t" path="m,l21600,21600e" filled="f">
                <v:path arrowok="t" fillok="f" o:connecttype="none"/>
                <o:lock v:ext="edit" shapetype="t"/>
              </v:shapetype>
              <v:shape id="Straight Arrow Connector 6" o:spid="_x0000_s1026" type="#_x0000_t32" style="position:absolute;margin-left:104.2pt;margin-top:10.8pt;width:167.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"/>
            </w:pict>
          </mc:Fallback>
        </mc:AlternateContent>
      </w:r>
      <w:r w:rsidR="00410FD8">
        <w:rPr>
          <w:b/>
          <w:szCs w:val="24"/>
        </w:rPr>
        <w:t>Name</w:t>
      </w:r>
      <w:r w:rsidR="00410FD8">
        <w:rPr>
          <w:b/>
          <w:szCs w:val="24"/>
        </w:rPr>
        <w:tab/>
      </w:r>
      <w:r w:rsidR="00410FD8">
        <w:rPr>
          <w:b/>
          <w:szCs w:val="24"/>
        </w:rPr>
        <w:tab/>
      </w:r>
      <w:r>
        <w:rPr>
          <w:b/>
          <w:szCs w:val="24"/>
        </w:rPr>
        <w:tab/>
      </w:r>
    </w:p>
    <w:p w:rsidR="005364CC" w:rsidRDefault="005364CC" w:rsidP="005364CC">
      <w:pPr>
        <w:rPr>
          <w:b/>
          <w:szCs w:val="24"/>
        </w:rPr>
      </w:pPr>
      <w:r>
        <w:rPr>
          <w:b/>
          <w:noProof/>
          <w:szCs w:val="24"/>
        </w:rPr>
        <mc:AlternateContent>
          <mc:Choice Requires="wps">
            <w:drawing>
              <wp:anchor distT="0" distB="0" distL="114300" distR="114300" simplePos="0" relativeHeight="251662336" behindDoc="0" locked="0" layoutInCell="1" allowOverlap="1" wp14:anchorId="52DF37EF" wp14:editId="5871A477">
                <wp:simplePos x="0" y="0"/>
                <wp:positionH relativeFrom="column">
                  <wp:posOffset>1383030</wp:posOffset>
                </wp:positionH>
                <wp:positionV relativeFrom="paragraph">
                  <wp:posOffset>142875</wp:posOffset>
                </wp:positionV>
                <wp:extent cx="2124075" cy="0"/>
                <wp:effectExtent l="9525" t="5715" r="9525" b="1333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88FF7C" id="Straight Arrow Connector 5" o:spid="_x0000_s1026" type="#_x0000_t32" style="position:absolute;margin-left:108.9pt;margin-top:11.25pt;width:167.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"/>
            </w:pict>
          </mc:Fallback>
        </mc:AlternateContent>
      </w:r>
      <w:r w:rsidR="00F93D37">
        <w:rPr>
          <w:b/>
          <w:szCs w:val="24"/>
        </w:rPr>
        <w:t>Office Telephone #</w:t>
      </w:r>
      <w:r>
        <w:rPr>
          <w:b/>
          <w:szCs w:val="24"/>
        </w:rPr>
        <w:tab/>
      </w:r>
    </w:p>
    <w:p w:rsidR="005364CC" w:rsidRDefault="005364CC" w:rsidP="005364CC">
      <w:pPr>
        <w:rPr>
          <w:b/>
          <w:szCs w:val="24"/>
        </w:rPr>
      </w:pPr>
      <w:r>
        <w:rPr>
          <w:b/>
          <w:noProof/>
          <w:szCs w:val="24"/>
        </w:rPr>
        <mc:AlternateContent>
          <mc:Choice Requires="wps">
            <w:drawing>
              <wp:anchor distT="0" distB="0" distL="114300" distR="114300" simplePos="0" relativeHeight="251663360" behindDoc="0" locked="0" layoutInCell="1" allowOverlap="1" wp14:anchorId="1ABF3E80" wp14:editId="35CD831A">
                <wp:simplePos x="0" y="0"/>
                <wp:positionH relativeFrom="column">
                  <wp:posOffset>1383030</wp:posOffset>
                </wp:positionH>
                <wp:positionV relativeFrom="paragraph">
                  <wp:posOffset>139065</wp:posOffset>
                </wp:positionV>
                <wp:extent cx="2124075" cy="0"/>
                <wp:effectExtent l="9525" t="5715" r="9525" b="1333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706C3F" id="Straight Arrow Connector 4" o:spid="_x0000_s1026" type="#_x0000_t32" style="position:absolute;margin-left:108.9pt;margin-top:10.95pt;width:167.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"/>
            </w:pict>
          </mc:Fallback>
        </mc:AlternateContent>
      </w:r>
      <w:r w:rsidR="00F93D37">
        <w:rPr>
          <w:b/>
          <w:szCs w:val="24"/>
        </w:rPr>
        <w:t>Cell Phone #</w:t>
      </w:r>
      <w:r>
        <w:rPr>
          <w:b/>
          <w:szCs w:val="24"/>
        </w:rPr>
        <w:t xml:space="preserve">   </w:t>
      </w:r>
      <w:r>
        <w:rPr>
          <w:b/>
          <w:szCs w:val="24"/>
        </w:rPr>
        <w:tab/>
      </w:r>
    </w:p>
    <w:p w:rsidR="005364CC" w:rsidRPr="00D03C4A" w:rsidRDefault="005364CC" w:rsidP="005364CC">
      <w:pPr>
        <w:rPr>
          <w:b/>
          <w:szCs w:val="24"/>
        </w:rPr>
      </w:pPr>
      <w:r>
        <w:rPr>
          <w:b/>
          <w:noProof/>
          <w:szCs w:val="24"/>
        </w:rPr>
        <mc:AlternateContent>
          <mc:Choice Requires="wps">
            <w:drawing>
              <wp:anchor distT="0" distB="0" distL="114300" distR="114300" simplePos="0" relativeHeight="251664384" behindDoc="0" locked="0" layoutInCell="1" allowOverlap="1" wp14:anchorId="282B44AE" wp14:editId="1EF67E96">
                <wp:simplePos x="0" y="0"/>
                <wp:positionH relativeFrom="column">
                  <wp:posOffset>1383030</wp:posOffset>
                </wp:positionH>
                <wp:positionV relativeFrom="paragraph">
                  <wp:posOffset>154940</wp:posOffset>
                </wp:positionV>
                <wp:extent cx="2124075" cy="0"/>
                <wp:effectExtent l="9525" t="6350" r="9525" b="127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1FAB3F" id="Straight Arrow Connector 3" o:spid="_x0000_s1026" type="#_x0000_t32" style="position:absolute;margin-left:108.9pt;margin-top:12.2pt;width:167.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"/>
            </w:pict>
          </mc:Fallback>
        </mc:AlternateContent>
      </w:r>
      <w:r w:rsidR="00F506BF">
        <w:rPr>
          <w:b/>
          <w:szCs w:val="24"/>
        </w:rPr>
        <w:t xml:space="preserve"> </w:t>
      </w:r>
      <w:r>
        <w:rPr>
          <w:b/>
          <w:szCs w:val="24"/>
        </w:rPr>
        <w:tab/>
      </w:r>
      <w:r>
        <w:rPr>
          <w:b/>
          <w:szCs w:val="24"/>
        </w:rPr>
        <w:tab/>
      </w:r>
      <w:r>
        <w:rPr>
          <w:b/>
          <w:szCs w:val="24"/>
        </w:rPr>
        <w:tab/>
      </w:r>
    </w:p>
    <w:p w:rsidR="005364CC" w:rsidRDefault="005364CC" w:rsidP="005364CC">
      <w:pPr>
        <w:rPr>
          <w:b/>
          <w:szCs w:val="24"/>
        </w:rPr>
      </w:pPr>
    </w:p>
    <w:p w:rsidR="00544DBB" w:rsidRDefault="00544DBB" w:rsidP="005364CC">
      <w:pPr>
        <w:rPr>
          <w:b/>
          <w:szCs w:val="24"/>
        </w:rPr>
      </w:pPr>
    </w:p>
    <w:p w:rsidR="00544DBB" w:rsidRDefault="00F0628F" w:rsidP="005364CC">
      <w:r w:rsidRPr="007B397A">
        <w:t>A bill that is set for hearing cannot be analyzed until the background sheet is completed and</w:t>
      </w:r>
      <w:r>
        <w:t xml:space="preserve"> received by committee staff.  Pursuant to the committee’s rules, </w:t>
      </w:r>
      <w:r w:rsidRPr="00F0628F">
        <w:rPr>
          <w:u w:val="single"/>
        </w:rPr>
        <w:t xml:space="preserve">failure to submit </w:t>
      </w:r>
      <w:r w:rsidR="00A74B77">
        <w:rPr>
          <w:u w:val="single"/>
        </w:rPr>
        <w:t xml:space="preserve">the </w:t>
      </w:r>
      <w:r w:rsidRPr="00F0628F">
        <w:rPr>
          <w:u w:val="single"/>
        </w:rPr>
        <w:t>background sheet may result in the bill being pulled from the scheduled hearing</w:t>
      </w:r>
      <w:r>
        <w:t>; said pull will count against the author and the bill may be rescheduled for the last committee hearing.</w:t>
      </w:r>
    </w:p>
    <w:p w:rsidR="00410FD8" w:rsidRDefault="00410FD8" w:rsidP="005364CC"/>
    <w:p w:rsidR="00410FD8" w:rsidRDefault="00410FD8" w:rsidP="005364CC">
      <w:pPr>
        <w:rPr>
          <w:b/>
          <w:szCs w:val="24"/>
        </w:rPr>
      </w:pPr>
      <w:r w:rsidRPr="00410FD8">
        <w:rPr>
          <w:u w:val="single"/>
        </w:rPr>
        <w:t>Insufficient information will result in questions being raised in the analysis</w:t>
      </w:r>
      <w:r>
        <w:t xml:space="preserve">.  It is your responsibility to ensure committee staff is provided with specific information that clearly details the problem in existing law, how the bill resolves the problem, and how the solution will be implemented.  </w:t>
      </w:r>
    </w:p>
    <w:p w:rsidR="00544DBB" w:rsidRDefault="00544DBB" w:rsidP="005364CC">
      <w:pPr>
        <w:rPr>
          <w:b/>
          <w:szCs w:val="24"/>
        </w:rPr>
      </w:pPr>
    </w:p>
    <w:p w:rsidR="0008735C" w:rsidRDefault="0008735C" w:rsidP="0008735C">
      <w:pPr>
        <w:rPr>
          <w:szCs w:val="24"/>
        </w:rPr>
      </w:pPr>
      <w:r w:rsidRPr="006D7992">
        <w:rPr>
          <w:szCs w:val="24"/>
        </w:rPr>
        <w:t xml:space="preserve">The author’s office is </w:t>
      </w:r>
      <w:r w:rsidRPr="0008735C">
        <w:rPr>
          <w:szCs w:val="24"/>
          <w:u w:val="single"/>
        </w:rPr>
        <w:t>responsible for ensuring that the committee’s minority consultant is provided with copies of the background request form, other background material, letters, and amendments</w:t>
      </w:r>
      <w:r w:rsidRPr="006D7992">
        <w:rPr>
          <w:szCs w:val="24"/>
        </w:rPr>
        <w:t>.  The minority consultant</w:t>
      </w:r>
      <w:r>
        <w:rPr>
          <w:szCs w:val="24"/>
        </w:rPr>
        <w:t xml:space="preserve"> is Amanda Richie, who</w:t>
      </w:r>
      <w:r w:rsidRPr="006D7992">
        <w:rPr>
          <w:szCs w:val="24"/>
        </w:rPr>
        <w:t xml:space="preserve"> can be reached at 916-651-1501</w:t>
      </w:r>
      <w:r>
        <w:rPr>
          <w:szCs w:val="24"/>
        </w:rPr>
        <w:t xml:space="preserve"> and </w:t>
      </w:r>
      <w:hyperlink r:id="rId9" w:history="1">
        <w:r w:rsidR="00E45F2E" w:rsidRPr="00FE7E15">
          <w:rPr>
            <w:rStyle w:val="Hyperlink"/>
            <w:szCs w:val="24"/>
          </w:rPr>
          <w:t>amanda.richie@sen.ca.gov</w:t>
        </w:r>
      </w:hyperlink>
    </w:p>
    <w:p w:rsidR="0008735C" w:rsidRPr="0061356E" w:rsidRDefault="0008735C" w:rsidP="0008735C">
      <w:pPr>
        <w:jc w:val="both"/>
        <w:rPr>
          <w:szCs w:val="24"/>
        </w:rPr>
      </w:pPr>
    </w:p>
    <w:p w:rsidR="0008735C" w:rsidRDefault="0008735C" w:rsidP="0008735C">
      <w:pPr>
        <w:pBdr>
          <w:bottom w:val="single" w:sz="12" w:space="1" w:color="auto"/>
        </w:pBdr>
        <w:rPr>
          <w:rStyle w:val="Hyperlink"/>
          <w:szCs w:val="24"/>
        </w:rPr>
      </w:pPr>
      <w:r w:rsidRPr="00426257">
        <w:rPr>
          <w:b/>
          <w:szCs w:val="24"/>
        </w:rPr>
        <w:t xml:space="preserve">RETURN THIS </w:t>
      </w:r>
      <w:smartTag w:uri="urn:schemas-microsoft-com:office:smarttags" w:element="stockticker">
        <w:r w:rsidRPr="00426257">
          <w:rPr>
            <w:b/>
            <w:szCs w:val="24"/>
          </w:rPr>
          <w:t>FORM</w:t>
        </w:r>
      </w:smartTag>
      <w:r w:rsidRPr="00426257">
        <w:rPr>
          <w:b/>
          <w:szCs w:val="24"/>
        </w:rPr>
        <w:t xml:space="preserve"> ELECTRONICALLY TO</w:t>
      </w:r>
      <w:r>
        <w:rPr>
          <w:szCs w:val="24"/>
        </w:rPr>
        <w:t xml:space="preserve"> </w:t>
      </w:r>
      <w:hyperlink r:id="rId10" w:history="1">
        <w:r w:rsidRPr="00F64E27">
          <w:rPr>
            <w:rStyle w:val="Hyperlink"/>
            <w:szCs w:val="24"/>
          </w:rPr>
          <w:t>irma.kam@sen.ca.gov</w:t>
        </w:r>
      </w:hyperlink>
      <w:r w:rsidR="00026458">
        <w:rPr>
          <w:rStyle w:val="Hyperlink"/>
          <w:szCs w:val="24"/>
        </w:rPr>
        <w:t xml:space="preserve">, </w:t>
      </w:r>
      <w:hyperlink r:id="rId11" w:history="1">
        <w:r w:rsidR="00026458" w:rsidRPr="005A6C7E">
          <w:rPr>
            <w:rStyle w:val="Hyperlink"/>
            <w:szCs w:val="24"/>
          </w:rPr>
          <w:t>maria.velez@sen.ca.gov</w:t>
        </w:r>
      </w:hyperlink>
      <w:r w:rsidR="00026458">
        <w:rPr>
          <w:rStyle w:val="Hyperlink"/>
          <w:szCs w:val="24"/>
        </w:rPr>
        <w:t>,</w:t>
      </w:r>
      <w:r w:rsidRPr="007B2094">
        <w:rPr>
          <w:rStyle w:val="Hyperlink"/>
          <w:color w:val="auto"/>
          <w:szCs w:val="24"/>
          <w:u w:val="none"/>
        </w:rPr>
        <w:t xml:space="preserve"> </w:t>
      </w:r>
      <w:r w:rsidRPr="00026D15">
        <w:rPr>
          <w:rStyle w:val="Hyperlink"/>
          <w:color w:val="auto"/>
          <w:szCs w:val="24"/>
          <w:u w:val="none"/>
        </w:rPr>
        <w:t xml:space="preserve">and the Minority Consultant at </w:t>
      </w:r>
      <w:hyperlink r:id="rId12" w:history="1">
        <w:r w:rsidRPr="00F954FD">
          <w:rPr>
            <w:rStyle w:val="Hyperlink"/>
            <w:szCs w:val="24"/>
          </w:rPr>
          <w:t>amanda.richie@sen.ca.gov</w:t>
        </w:r>
      </w:hyperlink>
      <w:r w:rsidR="002979AC">
        <w:rPr>
          <w:rStyle w:val="Hyperlink"/>
          <w:szCs w:val="24"/>
        </w:rPr>
        <w:t>.</w:t>
      </w:r>
    </w:p>
    <w:p w:rsidR="0008735C" w:rsidRDefault="0008735C" w:rsidP="0008735C">
      <w:pPr>
        <w:rPr>
          <w:b/>
          <w:szCs w:val="24"/>
        </w:rPr>
      </w:pPr>
      <w:r>
        <w:rPr>
          <w:szCs w:val="24"/>
        </w:rPr>
        <w:lastRenderedPageBreak/>
        <w:t xml:space="preserve">The Education Code is permissive, and as such, granting permission or authority, or encouraging schools and school districts to take specified action is unnecessary.  </w:t>
      </w:r>
      <w:r w:rsidRPr="00EE5550">
        <w:rPr>
          <w:szCs w:val="24"/>
        </w:rPr>
        <w:t xml:space="preserve">The analysis for any such bill </w:t>
      </w:r>
      <w:r>
        <w:rPr>
          <w:szCs w:val="24"/>
        </w:rPr>
        <w:t>may</w:t>
      </w:r>
      <w:r w:rsidRPr="00EE5550">
        <w:rPr>
          <w:szCs w:val="24"/>
        </w:rPr>
        <w:t xml:space="preserve"> include a comment about the bill being unnecessary</w:t>
      </w:r>
      <w:r>
        <w:rPr>
          <w:szCs w:val="24"/>
        </w:rPr>
        <w:t xml:space="preserve">.  School districts have local autonomy and are governed by locally elected school boards.  Intervention by the State should be reserved for the most severe situations that cannot be resolved locally.  </w:t>
      </w:r>
    </w:p>
    <w:p w:rsidR="00856D80" w:rsidRPr="009A53BD" w:rsidRDefault="00856D80" w:rsidP="005364CC">
      <w:pPr>
        <w:rPr>
          <w:b/>
          <w:szCs w:val="24"/>
        </w:rPr>
      </w:pPr>
    </w:p>
    <w:p w:rsidR="005364CC" w:rsidRPr="0061356E" w:rsidRDefault="005364CC" w:rsidP="0003100D">
      <w:pPr>
        <w:ind w:left="360" w:hanging="360"/>
        <w:jc w:val="both"/>
        <w:rPr>
          <w:szCs w:val="24"/>
        </w:rPr>
      </w:pPr>
      <w:r w:rsidRPr="0061356E">
        <w:rPr>
          <w:szCs w:val="24"/>
        </w:rPr>
        <w:t>1.</w:t>
      </w:r>
      <w:r w:rsidRPr="0061356E">
        <w:rPr>
          <w:szCs w:val="24"/>
        </w:rPr>
        <w:tab/>
        <w:t>Origin of the bill:</w:t>
      </w:r>
    </w:p>
    <w:p w:rsidR="005364CC" w:rsidRPr="0061356E" w:rsidRDefault="005364CC" w:rsidP="005364CC">
      <w:pPr>
        <w:jc w:val="both"/>
        <w:rPr>
          <w:szCs w:val="24"/>
        </w:rPr>
      </w:pPr>
    </w:p>
    <w:p w:rsidR="005364CC" w:rsidRDefault="005364CC" w:rsidP="0003100D">
      <w:pPr>
        <w:ind w:left="720" w:hanging="360"/>
        <w:rPr>
          <w:szCs w:val="24"/>
        </w:rPr>
      </w:pPr>
      <w:r w:rsidRPr="0061356E">
        <w:rPr>
          <w:szCs w:val="24"/>
        </w:rPr>
        <w:t>a.</w:t>
      </w:r>
      <w:r w:rsidRPr="0061356E">
        <w:rPr>
          <w:szCs w:val="24"/>
        </w:rPr>
        <w:tab/>
        <w:t xml:space="preserve">Who is the source of the bill?  What person, organization, or governmental entity requested </w:t>
      </w:r>
      <w:r w:rsidR="008B4272">
        <w:rPr>
          <w:szCs w:val="24"/>
        </w:rPr>
        <w:t>legislation (not necessarily the same as the sponsor)</w:t>
      </w:r>
      <w:r w:rsidRPr="0061356E">
        <w:rPr>
          <w:szCs w:val="24"/>
        </w:rPr>
        <w:t>?</w:t>
      </w:r>
      <w:r w:rsidRPr="0061356E">
        <w:rPr>
          <w:szCs w:val="24"/>
        </w:rPr>
        <w:tab/>
      </w:r>
    </w:p>
    <w:p w:rsidR="0068468E" w:rsidRDefault="0068468E" w:rsidP="0003100D">
      <w:pPr>
        <w:ind w:left="720" w:hanging="360"/>
        <w:rPr>
          <w:szCs w:val="24"/>
        </w:rPr>
      </w:pPr>
      <w:r>
        <w:rPr>
          <w:szCs w:val="24"/>
        </w:rPr>
        <w:tab/>
      </w:r>
    </w:p>
    <w:p w:rsidR="00856D80" w:rsidRPr="0061356E" w:rsidRDefault="0068468E" w:rsidP="00EC73BE">
      <w:pPr>
        <w:ind w:left="720" w:hanging="360"/>
        <w:rPr>
          <w:szCs w:val="24"/>
        </w:rPr>
      </w:pPr>
      <w:r>
        <w:rPr>
          <w:szCs w:val="24"/>
        </w:rPr>
        <w:tab/>
      </w:r>
    </w:p>
    <w:p w:rsidR="0068468E" w:rsidRPr="00EC73BE" w:rsidRDefault="005364CC" w:rsidP="00EC73BE">
      <w:pPr>
        <w:ind w:left="720" w:hanging="360"/>
        <w:rPr>
          <w:szCs w:val="24"/>
        </w:rPr>
      </w:pPr>
      <w:r w:rsidRPr="0061356E">
        <w:rPr>
          <w:szCs w:val="24"/>
        </w:rPr>
        <w:t>b.</w:t>
      </w:r>
      <w:r w:rsidRPr="0061356E">
        <w:rPr>
          <w:szCs w:val="24"/>
        </w:rPr>
        <w:tab/>
        <w:t>Has a similar bill been</w:t>
      </w:r>
      <w:r w:rsidR="00D31378">
        <w:rPr>
          <w:szCs w:val="24"/>
        </w:rPr>
        <w:t xml:space="preserve"> introduced</w:t>
      </w:r>
      <w:r w:rsidRPr="0061356E">
        <w:rPr>
          <w:szCs w:val="24"/>
        </w:rPr>
        <w:t xml:space="preserve"> before</w:t>
      </w:r>
      <w:r w:rsidR="00D31378">
        <w:rPr>
          <w:szCs w:val="24"/>
        </w:rPr>
        <w:t>,</w:t>
      </w:r>
      <w:r w:rsidRPr="0061356E">
        <w:rPr>
          <w:szCs w:val="24"/>
        </w:rPr>
        <w:t xml:space="preserve"> either this session or a previous session of the legislature?  If so, please identify the session, bill number and disposition of the bill.</w:t>
      </w:r>
      <w:r w:rsidRPr="0061356E">
        <w:rPr>
          <w:szCs w:val="24"/>
        </w:rPr>
        <w:tab/>
      </w:r>
    </w:p>
    <w:p w:rsidR="00856D80" w:rsidRPr="0061356E" w:rsidRDefault="00856D80" w:rsidP="0068468E">
      <w:pPr>
        <w:jc w:val="both"/>
        <w:rPr>
          <w:szCs w:val="24"/>
        </w:rPr>
      </w:pPr>
    </w:p>
    <w:p w:rsidR="005364CC" w:rsidRDefault="00856D80" w:rsidP="0003100D">
      <w:pPr>
        <w:ind w:left="360" w:hanging="360"/>
        <w:rPr>
          <w:szCs w:val="24"/>
        </w:rPr>
      </w:pPr>
      <w:r>
        <w:rPr>
          <w:szCs w:val="24"/>
        </w:rPr>
        <w:t>2.</w:t>
      </w:r>
      <w:r>
        <w:rPr>
          <w:szCs w:val="24"/>
        </w:rPr>
        <w:tab/>
        <w:t xml:space="preserve">Explanation of </w:t>
      </w:r>
      <w:r w:rsidR="003134CA">
        <w:rPr>
          <w:szCs w:val="24"/>
        </w:rPr>
        <w:t xml:space="preserve">the </w:t>
      </w:r>
      <w:r>
        <w:rPr>
          <w:szCs w:val="24"/>
        </w:rPr>
        <w:t>problem the bill seeks to address:</w:t>
      </w:r>
      <w:r>
        <w:rPr>
          <w:szCs w:val="24"/>
        </w:rPr>
        <w:br/>
      </w:r>
    </w:p>
    <w:p w:rsidR="0068468E" w:rsidRDefault="00856D80" w:rsidP="0003100D">
      <w:pPr>
        <w:ind w:left="720" w:hanging="360"/>
        <w:rPr>
          <w:szCs w:val="24"/>
        </w:rPr>
      </w:pPr>
      <w:r>
        <w:rPr>
          <w:szCs w:val="24"/>
        </w:rPr>
        <w:t>a.</w:t>
      </w:r>
      <w:r>
        <w:rPr>
          <w:szCs w:val="24"/>
        </w:rPr>
        <w:tab/>
        <w:t xml:space="preserve">State the specific </w:t>
      </w:r>
      <w:r w:rsidRPr="0061356E">
        <w:rPr>
          <w:szCs w:val="24"/>
        </w:rPr>
        <w:t>problem</w:t>
      </w:r>
      <w:r>
        <w:rPr>
          <w:szCs w:val="24"/>
        </w:rPr>
        <w:t xml:space="preserve">, </w:t>
      </w:r>
      <w:r w:rsidRPr="0061356E">
        <w:rPr>
          <w:szCs w:val="24"/>
        </w:rPr>
        <w:t>or deficiency in the present law</w:t>
      </w:r>
      <w:r>
        <w:rPr>
          <w:szCs w:val="24"/>
        </w:rPr>
        <w:t xml:space="preserve">, which the bill seeks to remedy.  Please include references to sections of law or regulations.  The lack of </w:t>
      </w:r>
      <w:r w:rsidR="00DA45AD">
        <w:rPr>
          <w:szCs w:val="24"/>
        </w:rPr>
        <w:t xml:space="preserve">related </w:t>
      </w:r>
      <w:r>
        <w:rPr>
          <w:szCs w:val="24"/>
        </w:rPr>
        <w:t>law is not a sufficient response.</w:t>
      </w:r>
      <w:r>
        <w:rPr>
          <w:szCs w:val="24"/>
        </w:rPr>
        <w:br/>
      </w:r>
    </w:p>
    <w:p w:rsidR="00685A20" w:rsidRPr="00D27EB0" w:rsidRDefault="00685A20" w:rsidP="00D27EB0">
      <w:pPr>
        <w:ind w:left="720"/>
      </w:pPr>
    </w:p>
    <w:p w:rsidR="00856D80" w:rsidRDefault="00856D80" w:rsidP="0003100D">
      <w:pPr>
        <w:ind w:left="720" w:hanging="360"/>
        <w:rPr>
          <w:szCs w:val="24"/>
        </w:rPr>
      </w:pPr>
      <w:r>
        <w:rPr>
          <w:szCs w:val="24"/>
        </w:rPr>
        <w:t>b.</w:t>
      </w:r>
      <w:r>
        <w:rPr>
          <w:szCs w:val="24"/>
        </w:rPr>
        <w:tab/>
        <w:t>State the resources used to show this problem exists.</w:t>
      </w:r>
    </w:p>
    <w:p w:rsidR="00856D80" w:rsidRDefault="00856D80" w:rsidP="0072600D">
      <w:pPr>
        <w:jc w:val="both"/>
        <w:rPr>
          <w:szCs w:val="24"/>
        </w:rPr>
      </w:pPr>
    </w:p>
    <w:p w:rsidR="0077521D" w:rsidRDefault="005364CC" w:rsidP="0003100D">
      <w:pPr>
        <w:ind w:left="360" w:hanging="360"/>
        <w:rPr>
          <w:szCs w:val="24"/>
        </w:rPr>
      </w:pPr>
      <w:r>
        <w:rPr>
          <w:szCs w:val="24"/>
        </w:rPr>
        <w:t>3.</w:t>
      </w:r>
      <w:r>
        <w:rPr>
          <w:szCs w:val="24"/>
        </w:rPr>
        <w:tab/>
      </w:r>
      <w:r w:rsidR="00CC5C3E">
        <w:rPr>
          <w:szCs w:val="24"/>
        </w:rPr>
        <w:t xml:space="preserve">How </w:t>
      </w:r>
      <w:r w:rsidR="0077521D">
        <w:rPr>
          <w:szCs w:val="24"/>
        </w:rPr>
        <w:t>the bill resolve</w:t>
      </w:r>
      <w:r w:rsidR="00CC5C3E">
        <w:rPr>
          <w:szCs w:val="24"/>
        </w:rPr>
        <w:t>s</w:t>
      </w:r>
      <w:r w:rsidR="0077521D">
        <w:rPr>
          <w:szCs w:val="24"/>
        </w:rPr>
        <w:t xml:space="preserve"> the problem:</w:t>
      </w:r>
      <w:r w:rsidR="0077521D">
        <w:rPr>
          <w:szCs w:val="24"/>
        </w:rPr>
        <w:br/>
      </w:r>
    </w:p>
    <w:p w:rsidR="00856D80" w:rsidRDefault="0077521D" w:rsidP="0003100D">
      <w:pPr>
        <w:ind w:left="720" w:hanging="360"/>
        <w:rPr>
          <w:szCs w:val="24"/>
        </w:rPr>
      </w:pPr>
      <w:r>
        <w:rPr>
          <w:szCs w:val="24"/>
        </w:rPr>
        <w:t>a.</w:t>
      </w:r>
      <w:r>
        <w:rPr>
          <w:szCs w:val="24"/>
        </w:rPr>
        <w:tab/>
        <w:t>Describe how the bill addresses and resolves the problem.</w:t>
      </w:r>
      <w:r w:rsidR="00CC5C3E">
        <w:rPr>
          <w:szCs w:val="24"/>
        </w:rPr>
        <w:br/>
      </w:r>
      <w:r w:rsidR="0095397B">
        <w:rPr>
          <w:szCs w:val="24"/>
        </w:rPr>
        <w:t xml:space="preserve"> </w:t>
      </w:r>
    </w:p>
    <w:p w:rsidR="00CC5C3E" w:rsidRDefault="00CC5C3E" w:rsidP="0077521D">
      <w:pPr>
        <w:ind w:left="1440" w:hanging="720"/>
        <w:rPr>
          <w:szCs w:val="24"/>
        </w:rPr>
      </w:pPr>
    </w:p>
    <w:p w:rsidR="00CC5C3E" w:rsidRPr="00EC73BE" w:rsidRDefault="00CC5C3E" w:rsidP="00EC73BE">
      <w:pPr>
        <w:ind w:left="720" w:hanging="360"/>
        <w:rPr>
          <w:szCs w:val="24"/>
        </w:rPr>
      </w:pPr>
      <w:r>
        <w:rPr>
          <w:szCs w:val="24"/>
        </w:rPr>
        <w:t>b.</w:t>
      </w:r>
      <w:r>
        <w:rPr>
          <w:szCs w:val="24"/>
        </w:rPr>
        <w:tab/>
        <w:t xml:space="preserve">List and describe the resources used to determine </w:t>
      </w:r>
      <w:r w:rsidR="00C442D7">
        <w:rPr>
          <w:szCs w:val="24"/>
        </w:rPr>
        <w:t>that the bill</w:t>
      </w:r>
      <w:r>
        <w:rPr>
          <w:szCs w:val="24"/>
        </w:rPr>
        <w:t xml:space="preserve"> will resolve the problem.</w:t>
      </w:r>
      <w:r w:rsidRPr="00EC73BE">
        <w:rPr>
          <w:szCs w:val="24"/>
        </w:rPr>
        <w:br/>
      </w:r>
    </w:p>
    <w:p w:rsidR="00CC5C3E" w:rsidRDefault="00CC5C3E" w:rsidP="0077521D">
      <w:pPr>
        <w:ind w:left="1440" w:hanging="720"/>
        <w:rPr>
          <w:szCs w:val="24"/>
        </w:rPr>
      </w:pPr>
    </w:p>
    <w:p w:rsidR="00CC5C3E" w:rsidRDefault="00CC5C3E" w:rsidP="0003100D">
      <w:pPr>
        <w:ind w:left="720" w:hanging="360"/>
        <w:rPr>
          <w:szCs w:val="24"/>
        </w:rPr>
      </w:pPr>
      <w:r>
        <w:rPr>
          <w:szCs w:val="24"/>
        </w:rPr>
        <w:t>c.</w:t>
      </w:r>
      <w:r>
        <w:rPr>
          <w:szCs w:val="24"/>
        </w:rPr>
        <w:tab/>
        <w:t>List the entities/organizations/groups who were consulted about this solution, and whether those entities/organizations/groups agree with this solution.</w:t>
      </w:r>
    </w:p>
    <w:p w:rsidR="00856D80" w:rsidRDefault="005F76DB" w:rsidP="00EC73BE">
      <w:pPr>
        <w:rPr>
          <w:szCs w:val="24"/>
        </w:rPr>
      </w:pPr>
      <w:r>
        <w:rPr>
          <w:szCs w:val="24"/>
        </w:rPr>
        <w:t xml:space="preserve"> </w:t>
      </w:r>
    </w:p>
    <w:p w:rsidR="00856D80" w:rsidRDefault="00856D80" w:rsidP="00C82E7B">
      <w:pPr>
        <w:ind w:left="720"/>
        <w:jc w:val="both"/>
        <w:rPr>
          <w:szCs w:val="24"/>
        </w:rPr>
      </w:pPr>
    </w:p>
    <w:p w:rsidR="0056176D" w:rsidRDefault="00CC5C3E" w:rsidP="0003100D">
      <w:pPr>
        <w:ind w:left="360" w:hanging="360"/>
        <w:rPr>
          <w:szCs w:val="24"/>
        </w:rPr>
      </w:pPr>
      <w:r>
        <w:rPr>
          <w:szCs w:val="24"/>
        </w:rPr>
        <w:t>4.</w:t>
      </w:r>
      <w:r>
        <w:rPr>
          <w:szCs w:val="24"/>
        </w:rPr>
        <w:tab/>
      </w:r>
      <w:r w:rsidR="0056176D">
        <w:rPr>
          <w:szCs w:val="24"/>
        </w:rPr>
        <w:t xml:space="preserve">Provide a statement from the author; this may be </w:t>
      </w:r>
      <w:r w:rsidR="00DA45AD">
        <w:rPr>
          <w:szCs w:val="24"/>
        </w:rPr>
        <w:t>quoted, in whole or in part,</w:t>
      </w:r>
      <w:r w:rsidR="0056176D">
        <w:rPr>
          <w:szCs w:val="24"/>
        </w:rPr>
        <w:t xml:space="preserve"> in the </w:t>
      </w:r>
      <w:r w:rsidR="00615C49">
        <w:rPr>
          <w:szCs w:val="24"/>
        </w:rPr>
        <w:t xml:space="preserve">committee’s </w:t>
      </w:r>
      <w:r w:rsidR="0056176D">
        <w:rPr>
          <w:szCs w:val="24"/>
        </w:rPr>
        <w:t>analysis.</w:t>
      </w:r>
    </w:p>
    <w:p w:rsidR="0056176D" w:rsidRDefault="0056176D" w:rsidP="0056176D">
      <w:pPr>
        <w:jc w:val="both"/>
        <w:rPr>
          <w:szCs w:val="24"/>
        </w:rPr>
      </w:pPr>
    </w:p>
    <w:p w:rsidR="00CC5C3E" w:rsidRDefault="0056176D" w:rsidP="0003100D">
      <w:pPr>
        <w:ind w:left="360" w:hanging="360"/>
        <w:jc w:val="both"/>
        <w:rPr>
          <w:szCs w:val="24"/>
        </w:rPr>
      </w:pPr>
      <w:r>
        <w:rPr>
          <w:szCs w:val="24"/>
        </w:rPr>
        <w:t>5.</w:t>
      </w:r>
      <w:r>
        <w:rPr>
          <w:szCs w:val="24"/>
        </w:rPr>
        <w:tab/>
      </w:r>
      <w:r w:rsidR="00CC5C3E">
        <w:rPr>
          <w:szCs w:val="24"/>
        </w:rPr>
        <w:t>Cost estimate:</w:t>
      </w:r>
    </w:p>
    <w:p w:rsidR="00CC5C3E" w:rsidRDefault="00CC5C3E" w:rsidP="00CC5C3E">
      <w:pPr>
        <w:ind w:left="720" w:hanging="720"/>
        <w:jc w:val="both"/>
        <w:rPr>
          <w:szCs w:val="24"/>
        </w:rPr>
      </w:pPr>
    </w:p>
    <w:p w:rsidR="005364CC" w:rsidRDefault="005364CC" w:rsidP="0003100D">
      <w:pPr>
        <w:pStyle w:val="ListParagraph"/>
        <w:numPr>
          <w:ilvl w:val="0"/>
          <w:numId w:val="4"/>
        </w:numPr>
        <w:rPr>
          <w:szCs w:val="24"/>
        </w:rPr>
      </w:pPr>
      <w:r w:rsidRPr="00CC5C3E">
        <w:rPr>
          <w:szCs w:val="24"/>
        </w:rPr>
        <w:t>Provide an estimate of any costs or savings imposed by this bill on any state or local entity, and exp</w:t>
      </w:r>
      <w:r w:rsidR="00CC5C3E" w:rsidRPr="00CC5C3E">
        <w:rPr>
          <w:szCs w:val="24"/>
        </w:rPr>
        <w:t xml:space="preserve">lain how this estimate was made (which entities/organizations/groups gave you that information).  </w:t>
      </w:r>
    </w:p>
    <w:p w:rsidR="00CC5C3E" w:rsidRDefault="00CC5C3E" w:rsidP="00D27EB0">
      <w:pPr>
        <w:jc w:val="both"/>
        <w:rPr>
          <w:szCs w:val="24"/>
        </w:rPr>
      </w:pPr>
    </w:p>
    <w:p w:rsidR="00D27EB0" w:rsidRDefault="00D27EB0" w:rsidP="00D27EB0">
      <w:pPr>
        <w:ind w:left="720"/>
        <w:jc w:val="both"/>
        <w:rPr>
          <w:szCs w:val="24"/>
        </w:rPr>
      </w:pPr>
    </w:p>
    <w:p w:rsidR="00CC5C3E" w:rsidRDefault="00CC5C3E" w:rsidP="00CC5C3E">
      <w:pPr>
        <w:pStyle w:val="ListParagraph"/>
        <w:numPr>
          <w:ilvl w:val="0"/>
          <w:numId w:val="4"/>
        </w:numPr>
        <w:rPr>
          <w:szCs w:val="24"/>
        </w:rPr>
      </w:pPr>
      <w:r>
        <w:rPr>
          <w:szCs w:val="24"/>
        </w:rPr>
        <w:t>What is the cost estimate given by the entities/organizations/groups that would administer/implement this bill?</w:t>
      </w:r>
    </w:p>
    <w:p w:rsidR="00AC25B2" w:rsidRDefault="00AC25B2" w:rsidP="00AC25B2">
      <w:pPr>
        <w:rPr>
          <w:szCs w:val="24"/>
        </w:rPr>
      </w:pPr>
    </w:p>
    <w:p w:rsidR="00AC25B2" w:rsidRPr="00AC25B2" w:rsidRDefault="00AC25B2" w:rsidP="00AC25B2">
      <w:pPr>
        <w:rPr>
          <w:szCs w:val="24"/>
        </w:rPr>
      </w:pPr>
    </w:p>
    <w:p w:rsidR="0056176D" w:rsidRDefault="0056176D" w:rsidP="0003100D">
      <w:pPr>
        <w:ind w:left="360" w:hanging="360"/>
        <w:jc w:val="both"/>
        <w:rPr>
          <w:szCs w:val="24"/>
        </w:rPr>
      </w:pPr>
      <w:r>
        <w:rPr>
          <w:szCs w:val="24"/>
        </w:rPr>
        <w:t>6.</w:t>
      </w:r>
      <w:r>
        <w:rPr>
          <w:szCs w:val="24"/>
        </w:rPr>
        <w:tab/>
        <w:t>Fact sheet and additional background materials:</w:t>
      </w:r>
    </w:p>
    <w:p w:rsidR="0056176D" w:rsidRDefault="0056176D" w:rsidP="0056176D">
      <w:pPr>
        <w:ind w:left="720" w:hanging="720"/>
        <w:jc w:val="both"/>
        <w:rPr>
          <w:szCs w:val="24"/>
        </w:rPr>
      </w:pPr>
    </w:p>
    <w:p w:rsidR="0056176D" w:rsidRDefault="005364CC" w:rsidP="0056176D">
      <w:pPr>
        <w:pStyle w:val="ListParagraph"/>
        <w:numPr>
          <w:ilvl w:val="0"/>
          <w:numId w:val="5"/>
        </w:numPr>
        <w:rPr>
          <w:szCs w:val="24"/>
        </w:rPr>
      </w:pPr>
      <w:r w:rsidRPr="0056176D">
        <w:rPr>
          <w:szCs w:val="24"/>
        </w:rPr>
        <w:t xml:space="preserve">Please </w:t>
      </w:r>
      <w:r w:rsidR="0056176D">
        <w:rPr>
          <w:szCs w:val="24"/>
        </w:rPr>
        <w:t xml:space="preserve">also </w:t>
      </w:r>
      <w:r w:rsidR="004D3D6A">
        <w:rPr>
          <w:szCs w:val="24"/>
        </w:rPr>
        <w:t>submit</w:t>
      </w:r>
      <w:r w:rsidR="0056176D">
        <w:rPr>
          <w:szCs w:val="24"/>
        </w:rPr>
        <w:t xml:space="preserve"> the</w:t>
      </w:r>
      <w:r w:rsidRPr="0056176D">
        <w:rPr>
          <w:szCs w:val="24"/>
        </w:rPr>
        <w:t xml:space="preserve"> </w:t>
      </w:r>
      <w:r w:rsidRPr="0056176D">
        <w:rPr>
          <w:szCs w:val="24"/>
          <w:u w:val="single"/>
        </w:rPr>
        <w:t>fact sheet</w:t>
      </w:r>
      <w:r w:rsidR="004D3D6A" w:rsidRPr="004D3D6A">
        <w:rPr>
          <w:szCs w:val="24"/>
        </w:rPr>
        <w:t xml:space="preserve"> along with the completed background sheet</w:t>
      </w:r>
      <w:r w:rsidR="0056176D" w:rsidRPr="004D3D6A">
        <w:rPr>
          <w:szCs w:val="24"/>
        </w:rPr>
        <w:t>.</w:t>
      </w:r>
      <w:r w:rsidR="0056176D">
        <w:rPr>
          <w:szCs w:val="24"/>
        </w:rPr>
        <w:br/>
      </w:r>
    </w:p>
    <w:p w:rsidR="005364CC" w:rsidRDefault="0056176D" w:rsidP="005D0D4F">
      <w:pPr>
        <w:pStyle w:val="ListParagraph"/>
        <w:numPr>
          <w:ilvl w:val="0"/>
          <w:numId w:val="5"/>
        </w:numPr>
        <w:pBdr>
          <w:bottom w:val="single" w:sz="12" w:space="1" w:color="auto"/>
        </w:pBdr>
        <w:rPr>
          <w:szCs w:val="24"/>
        </w:rPr>
      </w:pPr>
      <w:r w:rsidRPr="00F506BF">
        <w:rPr>
          <w:szCs w:val="24"/>
        </w:rPr>
        <w:t>Submit a</w:t>
      </w:r>
      <w:r w:rsidR="005364CC" w:rsidRPr="00F506BF">
        <w:rPr>
          <w:szCs w:val="24"/>
        </w:rPr>
        <w:t xml:space="preserve">ny background material in explanation of the bill, or state where such material is available for reference by committee staff.  </w:t>
      </w:r>
    </w:p>
    <w:p w:rsidR="00F506BF" w:rsidRPr="00F506BF" w:rsidRDefault="00F506BF" w:rsidP="00F506BF">
      <w:pPr>
        <w:pBdr>
          <w:bottom w:val="single" w:sz="12" w:space="1" w:color="auto"/>
        </w:pBdr>
        <w:ind w:left="360"/>
        <w:rPr>
          <w:szCs w:val="24"/>
        </w:rPr>
      </w:pPr>
    </w:p>
    <w:p w:rsidR="0056176D" w:rsidRDefault="0056176D" w:rsidP="0056176D">
      <w:pPr>
        <w:rPr>
          <w:szCs w:val="24"/>
        </w:rPr>
      </w:pPr>
    </w:p>
    <w:p w:rsidR="0056176D" w:rsidRPr="00D23987" w:rsidRDefault="00D23987" w:rsidP="0056176D">
      <w:pPr>
        <w:rPr>
          <w:szCs w:val="24"/>
          <w:u w:val="single"/>
        </w:rPr>
      </w:pPr>
      <w:r w:rsidRPr="00D23987">
        <w:rPr>
          <w:szCs w:val="24"/>
          <w:u w:val="single"/>
        </w:rPr>
        <w:t>A</w:t>
      </w:r>
      <w:r>
        <w:rPr>
          <w:szCs w:val="24"/>
          <w:u w:val="single"/>
        </w:rPr>
        <w:t>uthor’s a</w:t>
      </w:r>
      <w:r w:rsidRPr="00D23987">
        <w:rPr>
          <w:szCs w:val="24"/>
          <w:u w:val="single"/>
        </w:rPr>
        <w:t>mendments</w:t>
      </w:r>
    </w:p>
    <w:p w:rsidR="005364CC" w:rsidRPr="0061356E" w:rsidRDefault="005364CC" w:rsidP="005364CC">
      <w:pPr>
        <w:ind w:left="720" w:hanging="720"/>
        <w:jc w:val="both"/>
        <w:rPr>
          <w:szCs w:val="24"/>
        </w:rPr>
      </w:pPr>
      <w:r w:rsidRPr="0061356E">
        <w:rPr>
          <w:szCs w:val="24"/>
        </w:rPr>
        <w:tab/>
      </w:r>
    </w:p>
    <w:p w:rsidR="005364CC" w:rsidRPr="0003100D" w:rsidRDefault="005364CC" w:rsidP="0003100D">
      <w:pPr>
        <w:rPr>
          <w:szCs w:val="24"/>
        </w:rPr>
      </w:pPr>
      <w:r w:rsidRPr="0003100D">
        <w:rPr>
          <w:szCs w:val="24"/>
        </w:rPr>
        <w:t xml:space="preserve">If you plan </w:t>
      </w:r>
      <w:r w:rsidRPr="0003100D">
        <w:rPr>
          <w:b/>
          <w:szCs w:val="24"/>
        </w:rPr>
        <w:t xml:space="preserve">any amendments to this bill prior to </w:t>
      </w:r>
      <w:r w:rsidR="00933DEF">
        <w:rPr>
          <w:b/>
          <w:szCs w:val="24"/>
        </w:rPr>
        <w:t xml:space="preserve">the </w:t>
      </w:r>
      <w:r w:rsidRPr="0003100D">
        <w:rPr>
          <w:b/>
          <w:szCs w:val="24"/>
        </w:rPr>
        <w:t>hearing</w:t>
      </w:r>
      <w:r w:rsidRPr="0003100D">
        <w:rPr>
          <w:szCs w:val="24"/>
        </w:rPr>
        <w:t xml:space="preserve">, </w:t>
      </w:r>
      <w:r w:rsidR="00D23987" w:rsidRPr="0003100D">
        <w:rPr>
          <w:szCs w:val="24"/>
        </w:rPr>
        <w:t>you must</w:t>
      </w:r>
      <w:r w:rsidR="00C32E93">
        <w:rPr>
          <w:szCs w:val="24"/>
        </w:rPr>
        <w:t xml:space="preserve"> notify </w:t>
      </w:r>
      <w:r w:rsidR="00F20529">
        <w:rPr>
          <w:szCs w:val="24"/>
        </w:rPr>
        <w:t xml:space="preserve">the </w:t>
      </w:r>
      <w:r w:rsidR="00C32E93">
        <w:rPr>
          <w:szCs w:val="24"/>
        </w:rPr>
        <w:t>c</w:t>
      </w:r>
      <w:r w:rsidRPr="0003100D">
        <w:rPr>
          <w:szCs w:val="24"/>
        </w:rPr>
        <w:t xml:space="preserve">ommittee </w:t>
      </w:r>
      <w:r w:rsidRPr="0003100D">
        <w:rPr>
          <w:b/>
          <w:szCs w:val="24"/>
          <w:u w:val="single"/>
        </w:rPr>
        <w:t>and</w:t>
      </w:r>
      <w:r w:rsidRPr="0003100D">
        <w:rPr>
          <w:szCs w:val="24"/>
        </w:rPr>
        <w:t xml:space="preserve"> Republican Minority Staff </w:t>
      </w:r>
      <w:r w:rsidRPr="0003100D">
        <w:rPr>
          <w:b/>
          <w:szCs w:val="24"/>
        </w:rPr>
        <w:t>immediately.</w:t>
      </w:r>
      <w:r w:rsidRPr="0003100D">
        <w:rPr>
          <w:szCs w:val="24"/>
        </w:rPr>
        <w:t xml:space="preserve">  </w:t>
      </w:r>
    </w:p>
    <w:p w:rsidR="005364CC" w:rsidRDefault="005364CC" w:rsidP="005364CC">
      <w:pPr>
        <w:jc w:val="both"/>
        <w:rPr>
          <w:szCs w:val="24"/>
        </w:rPr>
      </w:pPr>
      <w:r>
        <w:rPr>
          <w:noProof/>
        </w:rPr>
        <mc:AlternateContent>
          <mc:Choice Requires="wps">
            <w:drawing>
              <wp:anchor distT="0" distB="0" distL="114300" distR="114300" simplePos="0" relativeHeight="251666432" behindDoc="0" locked="0" layoutInCell="1" allowOverlap="1" wp14:anchorId="7162FCE2" wp14:editId="7D8C535F">
                <wp:simplePos x="0" y="0"/>
                <wp:positionH relativeFrom="column">
                  <wp:posOffset>4440555</wp:posOffset>
                </wp:positionH>
                <wp:positionV relativeFrom="paragraph">
                  <wp:posOffset>11430</wp:posOffset>
                </wp:positionV>
                <wp:extent cx="323850" cy="340995"/>
                <wp:effectExtent l="9525" t="9525" r="952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40995"/>
                        </a:xfrm>
                        <a:prstGeom prst="rect">
                          <a:avLst/>
                        </a:prstGeom>
                        <a:solidFill>
                          <a:srgbClr val="FFFFFF"/>
                        </a:solidFill>
                        <a:ln w="9525">
                          <a:solidFill>
                            <a:srgbClr val="000000"/>
                          </a:solidFill>
                          <a:miter lim="800000"/>
                          <a:headEnd/>
                          <a:tailEnd/>
                        </a:ln>
                      </wps:spPr>
                      <wps:txbx>
                        <w:txbxContent>
                          <w:p w:rsidR="005364CC" w:rsidRDefault="005364CC" w:rsidP="005364C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62FCE2" id="Text Box 2" o:spid="_x0000_s1027" type="#_x0000_t202" style="position:absolute;left:0;text-align:left;margin-left:349.65pt;margin-top:.9pt;width:25.5pt;height:2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">
                <v:textbox>
                  <w:txbxContent>
                    <w:p w:rsidR="005364CC" w:rsidRDefault="005364CC" w:rsidP="005364CC"/>
                  </w:txbxContent>
                </v:textbox>
              </v:shape>
            </w:pict>
          </mc:Fallback>
        </mc:AlternateContent>
      </w:r>
      <w:r w:rsidR="007B47CA">
        <w:rPr>
          <w:noProof/>
        </w:rPr>
        <mc:AlternateContent>
          <mc:Choice Requires="wps">
            <w:drawing>
              <wp:anchor distT="0" distB="0" distL="114300" distR="114300" simplePos="0" relativeHeight="251665408" behindDoc="0" locked="0" layoutInCell="1" allowOverlap="1" wp14:anchorId="0B676BA9" wp14:editId="1999E785">
                <wp:simplePos x="0" y="0"/>
                <wp:positionH relativeFrom="column">
                  <wp:posOffset>3583305</wp:posOffset>
                </wp:positionH>
                <wp:positionV relativeFrom="paragraph">
                  <wp:posOffset>11430</wp:posOffset>
                </wp:positionV>
                <wp:extent cx="328295" cy="340995"/>
                <wp:effectExtent l="9525" t="9525" r="5080"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340995"/>
                        </a:xfrm>
                        <a:prstGeom prst="rect">
                          <a:avLst/>
                        </a:prstGeom>
                        <a:solidFill>
                          <a:srgbClr val="FFFFFF"/>
                        </a:solidFill>
                        <a:ln w="9525">
                          <a:solidFill>
                            <a:srgbClr val="000000"/>
                          </a:solidFill>
                          <a:miter lim="800000"/>
                          <a:headEnd/>
                          <a:tailEnd/>
                        </a:ln>
                      </wps:spPr>
                      <wps:txbx>
                        <w:txbxContent>
                          <w:p w:rsidR="005364CC" w:rsidRDefault="005364CC" w:rsidP="005364C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676BA9" id="Text Box 1" o:spid="_x0000_s1028" type="#_x0000_t202" style="position:absolute;left:0;text-align:left;margin-left:282.15pt;margin-top:.9pt;width:25.85pt;height:2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">
                <v:textbox>
                  <w:txbxContent>
                    <w:p w:rsidR="005364CC" w:rsidRDefault="005364CC" w:rsidP="005364CC"/>
                  </w:txbxContent>
                </v:textbox>
              </v:shape>
            </w:pict>
          </mc:Fallback>
        </mc:AlternateContent>
      </w:r>
    </w:p>
    <w:p w:rsidR="005364CC" w:rsidRPr="0003100D" w:rsidRDefault="005364CC" w:rsidP="0003100D">
      <w:pPr>
        <w:pStyle w:val="ListParagraph"/>
        <w:numPr>
          <w:ilvl w:val="0"/>
          <w:numId w:val="7"/>
        </w:numPr>
        <w:ind w:left="360"/>
        <w:jc w:val="both"/>
        <w:rPr>
          <w:szCs w:val="24"/>
        </w:rPr>
      </w:pPr>
      <w:r w:rsidRPr="0003100D">
        <w:rPr>
          <w:szCs w:val="24"/>
        </w:rPr>
        <w:t>Do you plan to amend the bill?</w:t>
      </w:r>
      <w:r w:rsidRPr="0003100D">
        <w:rPr>
          <w:szCs w:val="24"/>
        </w:rPr>
        <w:tab/>
      </w:r>
      <w:r w:rsidR="005112F0">
        <w:rPr>
          <w:szCs w:val="24"/>
        </w:rPr>
        <w:tab/>
      </w:r>
      <w:r w:rsidR="005112F0">
        <w:rPr>
          <w:szCs w:val="24"/>
        </w:rPr>
        <w:tab/>
      </w:r>
      <w:r w:rsidRPr="0003100D">
        <w:rPr>
          <w:szCs w:val="24"/>
        </w:rPr>
        <w:t xml:space="preserve">YES                 NO  </w:t>
      </w:r>
      <w:r w:rsidR="00AB0572">
        <w:rPr>
          <w:szCs w:val="24"/>
        </w:rPr>
        <w:t xml:space="preserve"> </w:t>
      </w:r>
      <w:r w:rsidRPr="0003100D">
        <w:rPr>
          <w:szCs w:val="24"/>
        </w:rPr>
        <w:t xml:space="preserve"> </w:t>
      </w:r>
      <w:r w:rsidR="00AB0572">
        <w:rPr>
          <w:szCs w:val="24"/>
        </w:rPr>
        <w:t xml:space="preserve">   </w:t>
      </w:r>
      <w:r w:rsidRPr="0003100D">
        <w:rPr>
          <w:szCs w:val="24"/>
        </w:rPr>
        <w:t xml:space="preserve">    </w:t>
      </w:r>
    </w:p>
    <w:p w:rsidR="005364CC" w:rsidRDefault="005364CC" w:rsidP="005364CC">
      <w:pPr>
        <w:ind w:left="720"/>
        <w:jc w:val="both"/>
        <w:rPr>
          <w:szCs w:val="24"/>
        </w:rPr>
      </w:pPr>
    </w:p>
    <w:p w:rsidR="00D23987" w:rsidRPr="0003100D" w:rsidRDefault="00D23987" w:rsidP="0003100D">
      <w:pPr>
        <w:pStyle w:val="ListParagraph"/>
        <w:numPr>
          <w:ilvl w:val="0"/>
          <w:numId w:val="7"/>
        </w:numPr>
        <w:ind w:left="360"/>
        <w:rPr>
          <w:szCs w:val="24"/>
        </w:rPr>
      </w:pPr>
      <w:r w:rsidRPr="0003100D">
        <w:rPr>
          <w:b/>
          <w:szCs w:val="24"/>
        </w:rPr>
        <w:t>What are the specific amendments?  Provide the draft amendments to committee staff</w:t>
      </w:r>
      <w:r w:rsidRPr="0003100D">
        <w:rPr>
          <w:szCs w:val="24"/>
        </w:rPr>
        <w:t xml:space="preserve"> (what you submitted to </w:t>
      </w:r>
      <w:r w:rsidR="00194EDB" w:rsidRPr="0003100D">
        <w:rPr>
          <w:szCs w:val="24"/>
        </w:rPr>
        <w:t xml:space="preserve">Legislative </w:t>
      </w:r>
      <w:r w:rsidRPr="0003100D">
        <w:rPr>
          <w:szCs w:val="24"/>
        </w:rPr>
        <w:t>Counsel).</w:t>
      </w:r>
    </w:p>
    <w:p w:rsidR="00D23987" w:rsidRPr="00D23987" w:rsidRDefault="00D23987" w:rsidP="00D23987">
      <w:pPr>
        <w:pStyle w:val="ListParagraph"/>
        <w:rPr>
          <w:szCs w:val="24"/>
        </w:rPr>
      </w:pPr>
    </w:p>
    <w:p w:rsidR="00D23987" w:rsidRPr="0003100D" w:rsidRDefault="00D23987" w:rsidP="0003100D">
      <w:pPr>
        <w:pStyle w:val="ListParagraph"/>
        <w:numPr>
          <w:ilvl w:val="0"/>
          <w:numId w:val="7"/>
        </w:numPr>
        <w:ind w:left="360"/>
        <w:rPr>
          <w:szCs w:val="24"/>
        </w:rPr>
      </w:pPr>
      <w:r w:rsidRPr="0003100D">
        <w:rPr>
          <w:b/>
          <w:szCs w:val="24"/>
        </w:rPr>
        <w:t>Do not wait</w:t>
      </w:r>
      <w:r w:rsidRPr="0003100D">
        <w:rPr>
          <w:szCs w:val="24"/>
        </w:rPr>
        <w:t xml:space="preserve"> for the RN to be returned from </w:t>
      </w:r>
      <w:r w:rsidR="00194EDB" w:rsidRPr="0003100D">
        <w:rPr>
          <w:szCs w:val="24"/>
        </w:rPr>
        <w:t xml:space="preserve">Legislative </w:t>
      </w:r>
      <w:r w:rsidRPr="0003100D">
        <w:rPr>
          <w:szCs w:val="24"/>
        </w:rPr>
        <w:t>Counsel; tell the committee staff what you are planning.</w:t>
      </w:r>
    </w:p>
    <w:p w:rsidR="00E147C2" w:rsidRPr="00E147C2" w:rsidRDefault="00E147C2" w:rsidP="00E147C2">
      <w:pPr>
        <w:pStyle w:val="ListParagraph"/>
        <w:rPr>
          <w:szCs w:val="24"/>
        </w:rPr>
      </w:pPr>
    </w:p>
    <w:p w:rsidR="00E147C2" w:rsidRDefault="00E147C2" w:rsidP="0003100D">
      <w:pPr>
        <w:pStyle w:val="ListParagraph"/>
        <w:numPr>
          <w:ilvl w:val="0"/>
          <w:numId w:val="7"/>
        </w:numPr>
        <w:ind w:left="360"/>
        <w:rPr>
          <w:szCs w:val="24"/>
        </w:rPr>
      </w:pPr>
      <w:r>
        <w:rPr>
          <w:szCs w:val="24"/>
        </w:rPr>
        <w:t>Committee staff may review draft amendments but will only analyze amendments that are in Legislative Counsel form.</w:t>
      </w:r>
    </w:p>
    <w:p w:rsidR="007D2AD8" w:rsidRPr="007D2AD8" w:rsidRDefault="007D2AD8" w:rsidP="007D2AD8">
      <w:pPr>
        <w:pStyle w:val="ListParagraph"/>
        <w:rPr>
          <w:szCs w:val="24"/>
        </w:rPr>
      </w:pPr>
    </w:p>
    <w:p w:rsidR="002918E4" w:rsidRDefault="005364CC" w:rsidP="0003100D">
      <w:pPr>
        <w:pStyle w:val="ListParagraph"/>
        <w:numPr>
          <w:ilvl w:val="0"/>
          <w:numId w:val="7"/>
        </w:numPr>
        <w:ind w:left="360"/>
        <w:rPr>
          <w:szCs w:val="24"/>
        </w:rPr>
      </w:pPr>
      <w:r w:rsidRPr="007D2AD8">
        <w:rPr>
          <w:szCs w:val="24"/>
        </w:rPr>
        <w:t xml:space="preserve">The </w:t>
      </w:r>
      <w:r w:rsidRPr="007D2AD8">
        <w:rPr>
          <w:b/>
          <w:szCs w:val="24"/>
        </w:rPr>
        <w:t>deadline</w:t>
      </w:r>
      <w:r w:rsidRPr="007D2AD8">
        <w:rPr>
          <w:szCs w:val="24"/>
        </w:rPr>
        <w:t xml:space="preserve"> to submit Legislat</w:t>
      </w:r>
      <w:r w:rsidR="00A55BD9">
        <w:rPr>
          <w:szCs w:val="24"/>
        </w:rPr>
        <w:t>ive Counsel amendments to this c</w:t>
      </w:r>
      <w:r w:rsidRPr="007D2AD8">
        <w:rPr>
          <w:szCs w:val="24"/>
        </w:rPr>
        <w:t xml:space="preserve">ommittee is </w:t>
      </w:r>
      <w:r w:rsidRPr="007D2AD8">
        <w:rPr>
          <w:b/>
          <w:szCs w:val="24"/>
        </w:rPr>
        <w:t xml:space="preserve">no later than noon the Monday </w:t>
      </w:r>
      <w:r w:rsidRPr="007D2AD8">
        <w:rPr>
          <w:b/>
          <w:szCs w:val="24"/>
          <w:u w:val="single"/>
        </w:rPr>
        <w:t>one week prior</w:t>
      </w:r>
      <w:r w:rsidRPr="007D2AD8">
        <w:rPr>
          <w:b/>
          <w:szCs w:val="24"/>
        </w:rPr>
        <w:t xml:space="preserve"> to the hearing date for the bill</w:t>
      </w:r>
      <w:r w:rsidRPr="007D2AD8">
        <w:rPr>
          <w:szCs w:val="24"/>
        </w:rPr>
        <w:t xml:space="preserve">.  </w:t>
      </w:r>
    </w:p>
    <w:p w:rsidR="002918E4" w:rsidRPr="002918E4" w:rsidRDefault="002918E4" w:rsidP="002918E4">
      <w:pPr>
        <w:pStyle w:val="ListParagraph"/>
        <w:rPr>
          <w:szCs w:val="24"/>
        </w:rPr>
      </w:pPr>
    </w:p>
    <w:p w:rsidR="002918E4" w:rsidRPr="00C31702" w:rsidRDefault="002E0B5D" w:rsidP="0003100D">
      <w:pPr>
        <w:pStyle w:val="ListParagraph"/>
        <w:numPr>
          <w:ilvl w:val="0"/>
          <w:numId w:val="7"/>
        </w:numPr>
        <w:ind w:left="360"/>
        <w:rPr>
          <w:szCs w:val="24"/>
        </w:rPr>
      </w:pPr>
      <w:r w:rsidRPr="00825A18">
        <w:rPr>
          <w:szCs w:val="24"/>
        </w:rPr>
        <w:t xml:space="preserve">Submit the </w:t>
      </w:r>
      <w:r>
        <w:rPr>
          <w:szCs w:val="24"/>
        </w:rPr>
        <w:t xml:space="preserve">amendments and author’s signature electronically to the consultant assigned to the bill, </w:t>
      </w:r>
      <w:hyperlink r:id="rId13" w:history="1">
        <w:r w:rsidRPr="00893045">
          <w:rPr>
            <w:rStyle w:val="Hyperlink"/>
            <w:szCs w:val="24"/>
          </w:rPr>
          <w:t>maria.velez@sen.ca.gov</w:t>
        </w:r>
      </w:hyperlink>
      <w:r>
        <w:rPr>
          <w:szCs w:val="24"/>
        </w:rPr>
        <w:t xml:space="preserve">, </w:t>
      </w:r>
      <w:r w:rsidRPr="00BA6F57">
        <w:rPr>
          <w:b/>
          <w:szCs w:val="24"/>
        </w:rPr>
        <w:t>and</w:t>
      </w:r>
      <w:r>
        <w:rPr>
          <w:szCs w:val="24"/>
        </w:rPr>
        <w:t xml:space="preserve"> </w:t>
      </w:r>
      <w:hyperlink r:id="rId14" w:history="1">
        <w:r w:rsidRPr="00893045">
          <w:rPr>
            <w:rStyle w:val="Hyperlink"/>
            <w:szCs w:val="24"/>
          </w:rPr>
          <w:t>amanda.richie@sen.ca.gov</w:t>
        </w:r>
      </w:hyperlink>
      <w:r>
        <w:rPr>
          <w:szCs w:val="24"/>
        </w:rPr>
        <w:t>.  Alternatively, you may submit the amendments in hard copy form with author’s signature on the original copy plus three copies without the signature.</w:t>
      </w:r>
    </w:p>
    <w:p w:rsidR="002918E4" w:rsidRDefault="002918E4" w:rsidP="002918E4">
      <w:pPr>
        <w:ind w:left="1440"/>
        <w:rPr>
          <w:szCs w:val="24"/>
        </w:rPr>
      </w:pPr>
    </w:p>
    <w:p w:rsidR="005364CC" w:rsidRPr="002918E4" w:rsidRDefault="005364CC" w:rsidP="0003100D">
      <w:pPr>
        <w:pStyle w:val="ListParagraph"/>
        <w:numPr>
          <w:ilvl w:val="0"/>
          <w:numId w:val="7"/>
        </w:numPr>
        <w:ind w:left="360"/>
        <w:rPr>
          <w:szCs w:val="24"/>
        </w:rPr>
      </w:pPr>
      <w:r w:rsidRPr="002918E4">
        <w:rPr>
          <w:szCs w:val="24"/>
        </w:rPr>
        <w:t>An updated background sheet must be submitted with any substantive amendments.</w:t>
      </w:r>
    </w:p>
    <w:p w:rsidR="005364CC" w:rsidRDefault="005364CC" w:rsidP="002918E4">
      <w:pPr>
        <w:pBdr>
          <w:bottom w:val="single" w:sz="12" w:space="1" w:color="auto"/>
        </w:pBdr>
        <w:ind w:left="720" w:hanging="720"/>
        <w:rPr>
          <w:szCs w:val="24"/>
        </w:rPr>
      </w:pPr>
    </w:p>
    <w:p w:rsidR="00713F00" w:rsidRDefault="00713F00" w:rsidP="002918E4">
      <w:pPr>
        <w:ind w:left="720" w:hanging="720"/>
        <w:rPr>
          <w:szCs w:val="24"/>
        </w:rPr>
      </w:pPr>
    </w:p>
    <w:p w:rsidR="005364CC" w:rsidRPr="0003100D" w:rsidRDefault="0003100D" w:rsidP="005364CC">
      <w:pPr>
        <w:rPr>
          <w:szCs w:val="24"/>
          <w:u w:val="single"/>
        </w:rPr>
      </w:pPr>
      <w:r w:rsidRPr="0003100D">
        <w:rPr>
          <w:szCs w:val="24"/>
          <w:u w:val="single"/>
        </w:rPr>
        <w:t>Letters of support or opposition</w:t>
      </w:r>
    </w:p>
    <w:p w:rsidR="0003100D" w:rsidRDefault="0003100D" w:rsidP="005364CC">
      <w:pPr>
        <w:rPr>
          <w:szCs w:val="24"/>
        </w:rPr>
      </w:pPr>
    </w:p>
    <w:p w:rsidR="00711412" w:rsidRDefault="00711412" w:rsidP="00711412">
      <w:pPr>
        <w:pStyle w:val="ListParagraph"/>
        <w:numPr>
          <w:ilvl w:val="1"/>
          <w:numId w:val="3"/>
        </w:numPr>
        <w:tabs>
          <w:tab w:val="clear" w:pos="1440"/>
        </w:tabs>
        <w:spacing w:line="12" w:lineRule="atLeast"/>
        <w:ind w:left="360" w:right="-504" w:hanging="360"/>
        <w:rPr>
          <w:szCs w:val="24"/>
        </w:rPr>
      </w:pPr>
      <w:r w:rsidRPr="00026D15">
        <w:rPr>
          <w:szCs w:val="24"/>
        </w:rPr>
        <w:t xml:space="preserve">Letters in support or opposition must be received </w:t>
      </w:r>
      <w:r w:rsidRPr="00026D15">
        <w:rPr>
          <w:b/>
          <w:szCs w:val="24"/>
        </w:rPr>
        <w:t>no later than noon on the Friday before the hearing.</w:t>
      </w:r>
      <w:r w:rsidRPr="00026D15">
        <w:rPr>
          <w:szCs w:val="24"/>
        </w:rPr>
        <w:t xml:space="preserve">  </w:t>
      </w:r>
    </w:p>
    <w:p w:rsidR="00173848" w:rsidRDefault="00173848" w:rsidP="00173848">
      <w:pPr>
        <w:pStyle w:val="ListParagraph"/>
        <w:spacing w:line="12" w:lineRule="atLeast"/>
        <w:ind w:left="360" w:right="-504"/>
        <w:rPr>
          <w:szCs w:val="24"/>
        </w:rPr>
      </w:pPr>
    </w:p>
    <w:p w:rsidR="00711412" w:rsidRDefault="00711412" w:rsidP="00BB557E">
      <w:pPr>
        <w:pStyle w:val="ListParagraph"/>
        <w:numPr>
          <w:ilvl w:val="1"/>
          <w:numId w:val="3"/>
        </w:numPr>
        <w:tabs>
          <w:tab w:val="clear" w:pos="1440"/>
        </w:tabs>
        <w:spacing w:line="12" w:lineRule="atLeast"/>
        <w:ind w:left="360" w:right="-504" w:hanging="360"/>
        <w:rPr>
          <w:szCs w:val="24"/>
        </w:rPr>
      </w:pPr>
      <w:r w:rsidRPr="00026D15">
        <w:rPr>
          <w:szCs w:val="24"/>
        </w:rPr>
        <w:t xml:space="preserve">Letters of </w:t>
      </w:r>
      <w:r w:rsidRPr="00711412">
        <w:rPr>
          <w:b/>
          <w:szCs w:val="24"/>
        </w:rPr>
        <w:t>conditional support or opposition</w:t>
      </w:r>
      <w:r w:rsidRPr="00026D15">
        <w:rPr>
          <w:szCs w:val="24"/>
        </w:rPr>
        <w:t xml:space="preserve"> (support if amended</w:t>
      </w:r>
      <w:r>
        <w:rPr>
          <w:szCs w:val="24"/>
        </w:rPr>
        <w:t>, oppose unless amended</w:t>
      </w:r>
      <w:r w:rsidRPr="00026D15">
        <w:rPr>
          <w:szCs w:val="24"/>
        </w:rPr>
        <w:t xml:space="preserve">) </w:t>
      </w:r>
      <w:r w:rsidRPr="00711412">
        <w:rPr>
          <w:b/>
          <w:szCs w:val="24"/>
        </w:rPr>
        <w:t xml:space="preserve">will </w:t>
      </w:r>
      <w:r w:rsidRPr="00711412">
        <w:rPr>
          <w:b/>
          <w:szCs w:val="24"/>
          <w:u w:val="single"/>
        </w:rPr>
        <w:t>not</w:t>
      </w:r>
      <w:r w:rsidRPr="00711412">
        <w:rPr>
          <w:b/>
          <w:szCs w:val="24"/>
        </w:rPr>
        <w:t xml:space="preserve"> be listed on analyses.</w:t>
      </w:r>
      <w:r>
        <w:rPr>
          <w:b/>
          <w:szCs w:val="24"/>
        </w:rPr>
        <w:t xml:space="preserve">  </w:t>
      </w:r>
      <w:r>
        <w:rPr>
          <w:szCs w:val="24"/>
        </w:rPr>
        <w:br/>
      </w:r>
    </w:p>
    <w:p w:rsidR="00711412" w:rsidRPr="00711412" w:rsidRDefault="0003100D" w:rsidP="00BB557E">
      <w:pPr>
        <w:pStyle w:val="ListParagraph"/>
        <w:numPr>
          <w:ilvl w:val="1"/>
          <w:numId w:val="3"/>
        </w:numPr>
        <w:tabs>
          <w:tab w:val="clear" w:pos="1440"/>
        </w:tabs>
        <w:spacing w:line="12" w:lineRule="atLeast"/>
        <w:ind w:left="360" w:right="-504" w:hanging="360"/>
        <w:rPr>
          <w:szCs w:val="24"/>
        </w:rPr>
      </w:pPr>
      <w:r w:rsidRPr="00BB557E">
        <w:rPr>
          <w:szCs w:val="24"/>
        </w:rPr>
        <w:t>Organizations</w:t>
      </w:r>
      <w:r w:rsidR="00BB557E">
        <w:rPr>
          <w:szCs w:val="24"/>
        </w:rPr>
        <w:t xml:space="preserve"> and individuals</w:t>
      </w:r>
      <w:r w:rsidRPr="00BB557E">
        <w:rPr>
          <w:szCs w:val="24"/>
        </w:rPr>
        <w:t xml:space="preserve"> are </w:t>
      </w:r>
      <w:r w:rsidRPr="00BB557E">
        <w:rPr>
          <w:b/>
          <w:szCs w:val="24"/>
        </w:rPr>
        <w:t xml:space="preserve">strongly encouraged to submit position letters via the committee’s </w:t>
      </w:r>
      <w:r w:rsidR="00BB557E" w:rsidRPr="00BB557E">
        <w:rPr>
          <w:b/>
          <w:szCs w:val="24"/>
        </w:rPr>
        <w:t>Portal</w:t>
      </w:r>
      <w:r w:rsidRPr="00BB557E">
        <w:rPr>
          <w:szCs w:val="24"/>
        </w:rPr>
        <w:t xml:space="preserve"> and avoid submitting letters via other means</w:t>
      </w:r>
      <w:r w:rsidR="0018792E">
        <w:rPr>
          <w:szCs w:val="24"/>
        </w:rPr>
        <w:t>.</w:t>
      </w:r>
      <w:r w:rsidRPr="00711412">
        <w:rPr>
          <w:b/>
          <w:szCs w:val="24"/>
        </w:rPr>
        <w:t xml:space="preserve">  </w:t>
      </w:r>
      <w:r w:rsidR="00711412">
        <w:rPr>
          <w:b/>
          <w:szCs w:val="24"/>
        </w:rPr>
        <w:br/>
      </w:r>
    </w:p>
    <w:p w:rsidR="00BB557E" w:rsidRDefault="00711412" w:rsidP="00BB557E">
      <w:pPr>
        <w:pStyle w:val="ListParagraph"/>
        <w:numPr>
          <w:ilvl w:val="1"/>
          <w:numId w:val="3"/>
        </w:numPr>
        <w:tabs>
          <w:tab w:val="clear" w:pos="1440"/>
        </w:tabs>
        <w:spacing w:line="12" w:lineRule="atLeast"/>
        <w:ind w:left="360" w:right="-504" w:hanging="360"/>
        <w:rPr>
          <w:szCs w:val="24"/>
        </w:rPr>
      </w:pPr>
      <w:r w:rsidRPr="00711412">
        <w:rPr>
          <w:b/>
          <w:szCs w:val="24"/>
        </w:rPr>
        <w:lastRenderedPageBreak/>
        <w:t xml:space="preserve">Letters from organizations </w:t>
      </w:r>
      <w:r w:rsidRPr="00711412">
        <w:rPr>
          <w:b/>
          <w:szCs w:val="24"/>
          <w:u w:val="single"/>
        </w:rPr>
        <w:t>must</w:t>
      </w:r>
      <w:r w:rsidRPr="00711412">
        <w:rPr>
          <w:b/>
          <w:szCs w:val="24"/>
        </w:rPr>
        <w:t xml:space="preserve"> be on letterhead, and include a signature </w:t>
      </w:r>
      <w:r w:rsidRPr="00711412">
        <w:rPr>
          <w:szCs w:val="24"/>
        </w:rPr>
        <w:t xml:space="preserve">in order to be listed in the committee analysis.  </w:t>
      </w:r>
      <w:r w:rsidR="00BB557E" w:rsidRPr="00711412">
        <w:rPr>
          <w:szCs w:val="24"/>
        </w:rPr>
        <w:br/>
      </w:r>
    </w:p>
    <w:p w:rsidR="00BB557E" w:rsidRDefault="0003100D" w:rsidP="00BB557E">
      <w:pPr>
        <w:pStyle w:val="ListParagraph"/>
        <w:numPr>
          <w:ilvl w:val="1"/>
          <w:numId w:val="3"/>
        </w:numPr>
        <w:tabs>
          <w:tab w:val="clear" w:pos="1440"/>
        </w:tabs>
        <w:spacing w:line="12" w:lineRule="atLeast"/>
        <w:ind w:left="360" w:right="-504" w:hanging="360"/>
        <w:rPr>
          <w:szCs w:val="24"/>
        </w:rPr>
      </w:pPr>
      <w:r w:rsidRPr="00BB557E">
        <w:rPr>
          <w:szCs w:val="24"/>
        </w:rPr>
        <w:t>Letters are to be directed to the Senate Education Committee (</w:t>
      </w:r>
      <w:r w:rsidRPr="00711412">
        <w:rPr>
          <w:szCs w:val="24"/>
        </w:rPr>
        <w:t xml:space="preserve">check the box </w:t>
      </w:r>
      <w:r w:rsidR="00BB557E" w:rsidRPr="00711412">
        <w:rPr>
          <w:szCs w:val="24"/>
        </w:rPr>
        <w:t xml:space="preserve">in the Portal </w:t>
      </w:r>
      <w:r w:rsidRPr="00711412">
        <w:rPr>
          <w:szCs w:val="24"/>
        </w:rPr>
        <w:t>for Senate Education</w:t>
      </w:r>
      <w:r w:rsidRPr="00BB557E">
        <w:rPr>
          <w:szCs w:val="24"/>
        </w:rPr>
        <w:t xml:space="preserve">).  </w:t>
      </w:r>
      <w:r w:rsidR="00BB557E">
        <w:rPr>
          <w:szCs w:val="24"/>
        </w:rPr>
        <w:br/>
      </w:r>
    </w:p>
    <w:p w:rsidR="00192F79" w:rsidRDefault="0003100D" w:rsidP="00711412">
      <w:pPr>
        <w:pStyle w:val="ListParagraph"/>
        <w:numPr>
          <w:ilvl w:val="1"/>
          <w:numId w:val="3"/>
        </w:numPr>
        <w:tabs>
          <w:tab w:val="clear" w:pos="1440"/>
        </w:tabs>
        <w:spacing w:line="12" w:lineRule="atLeast"/>
        <w:ind w:left="360" w:right="-504" w:hanging="360"/>
        <w:rPr>
          <w:szCs w:val="24"/>
        </w:rPr>
      </w:pPr>
      <w:r w:rsidRPr="00711412">
        <w:rPr>
          <w:b/>
          <w:szCs w:val="24"/>
        </w:rPr>
        <w:t>Letters from individuals</w:t>
      </w:r>
      <w:r w:rsidRPr="00BB557E">
        <w:rPr>
          <w:szCs w:val="24"/>
        </w:rPr>
        <w:t xml:space="preserve"> may be submitted via the committee’s </w:t>
      </w:r>
      <w:r w:rsidR="00BB557E">
        <w:rPr>
          <w:szCs w:val="24"/>
        </w:rPr>
        <w:t>email (</w:t>
      </w:r>
      <w:hyperlink r:id="rId15" w:history="1">
        <w:r w:rsidR="00711412" w:rsidRPr="00585F60">
          <w:rPr>
            <w:rStyle w:val="Hyperlink"/>
            <w:szCs w:val="24"/>
          </w:rPr>
          <w:t>SEDN.Committee@senate.ca.gov</w:t>
        </w:r>
      </w:hyperlink>
      <w:r w:rsidR="00711412" w:rsidRPr="00711412">
        <w:rPr>
          <w:szCs w:val="24"/>
        </w:rPr>
        <w:t>)</w:t>
      </w:r>
      <w:r w:rsidRPr="00711412">
        <w:rPr>
          <w:szCs w:val="24"/>
        </w:rPr>
        <w:t xml:space="preserve">, in person, or via the United States mail.  </w:t>
      </w:r>
      <w:r w:rsidR="00192F79">
        <w:rPr>
          <w:szCs w:val="24"/>
        </w:rPr>
        <w:br/>
      </w:r>
    </w:p>
    <w:p w:rsidR="0003100D" w:rsidRPr="00192F79" w:rsidRDefault="00192F79" w:rsidP="00711412">
      <w:pPr>
        <w:pStyle w:val="ListParagraph"/>
        <w:numPr>
          <w:ilvl w:val="1"/>
          <w:numId w:val="3"/>
        </w:numPr>
        <w:tabs>
          <w:tab w:val="clear" w:pos="1440"/>
        </w:tabs>
        <w:spacing w:line="12" w:lineRule="atLeast"/>
        <w:ind w:left="360" w:right="-504" w:hanging="360"/>
        <w:rPr>
          <w:szCs w:val="24"/>
        </w:rPr>
      </w:pPr>
      <w:r w:rsidRPr="00192F79">
        <w:rPr>
          <w:szCs w:val="24"/>
        </w:rPr>
        <w:t>Letters emailed directly to staff</w:t>
      </w:r>
      <w:r>
        <w:rPr>
          <w:szCs w:val="24"/>
        </w:rPr>
        <w:t xml:space="preserve"> </w:t>
      </w:r>
      <w:r w:rsidRPr="007231D4">
        <w:rPr>
          <w:b/>
          <w:szCs w:val="24"/>
        </w:rPr>
        <w:t xml:space="preserve">will </w:t>
      </w:r>
      <w:r w:rsidRPr="007231D4">
        <w:rPr>
          <w:b/>
          <w:szCs w:val="24"/>
          <w:u w:val="single"/>
        </w:rPr>
        <w:t>not</w:t>
      </w:r>
      <w:r w:rsidRPr="007231D4">
        <w:rPr>
          <w:b/>
          <w:szCs w:val="24"/>
        </w:rPr>
        <w:t xml:space="preserve"> be listed on the analysis</w:t>
      </w:r>
      <w:r w:rsidRPr="00192F79">
        <w:rPr>
          <w:szCs w:val="24"/>
        </w:rPr>
        <w:t>.</w:t>
      </w:r>
      <w:r w:rsidR="00711412" w:rsidRPr="00192F79">
        <w:rPr>
          <w:szCs w:val="24"/>
        </w:rPr>
        <w:br/>
      </w:r>
    </w:p>
    <w:p w:rsidR="0003100D" w:rsidRDefault="0003100D" w:rsidP="00773235">
      <w:pPr>
        <w:pStyle w:val="ListParagraph"/>
        <w:numPr>
          <w:ilvl w:val="1"/>
          <w:numId w:val="3"/>
        </w:numPr>
        <w:tabs>
          <w:tab w:val="clear" w:pos="1440"/>
        </w:tabs>
        <w:spacing w:line="12" w:lineRule="atLeast"/>
        <w:ind w:left="360" w:right="-504" w:hanging="360"/>
        <w:rPr>
          <w:szCs w:val="24"/>
        </w:rPr>
      </w:pPr>
      <w:r w:rsidRPr="00773235">
        <w:rPr>
          <w:szCs w:val="24"/>
        </w:rPr>
        <w:t>Letters that address multiple bills must be submitted for each bill referenced.</w:t>
      </w:r>
      <w:r w:rsidR="00773235">
        <w:rPr>
          <w:szCs w:val="24"/>
        </w:rPr>
        <w:br/>
      </w:r>
    </w:p>
    <w:p w:rsidR="00773235" w:rsidRPr="00773235" w:rsidRDefault="0003100D" w:rsidP="00773235">
      <w:pPr>
        <w:pStyle w:val="ListParagraph"/>
        <w:numPr>
          <w:ilvl w:val="1"/>
          <w:numId w:val="3"/>
        </w:numPr>
        <w:tabs>
          <w:tab w:val="clear" w:pos="1440"/>
        </w:tabs>
        <w:spacing w:line="12" w:lineRule="atLeast"/>
        <w:ind w:left="360" w:right="-504" w:hanging="360"/>
        <w:rPr>
          <w:szCs w:val="24"/>
        </w:rPr>
      </w:pPr>
      <w:r w:rsidRPr="00026D15">
        <w:t xml:space="preserve">Copies of letters </w:t>
      </w:r>
      <w:r w:rsidRPr="00773235">
        <w:rPr>
          <w:b/>
        </w:rPr>
        <w:t>must be submitted to</w:t>
      </w:r>
      <w:r w:rsidR="00773235">
        <w:rPr>
          <w:b/>
        </w:rPr>
        <w:t xml:space="preserve"> the Senate Minority Consultant</w:t>
      </w:r>
      <w:r w:rsidR="00773235">
        <w:t xml:space="preserve"> at </w:t>
      </w:r>
      <w:hyperlink r:id="rId16" w:history="1">
        <w:r w:rsidR="00773235" w:rsidRPr="00585F60">
          <w:rPr>
            <w:rStyle w:val="Hyperlink"/>
          </w:rPr>
          <w:t>amanda.richie@sen.ca.gov</w:t>
        </w:r>
      </w:hyperlink>
      <w:r w:rsidR="00010D68">
        <w:rPr>
          <w:rStyle w:val="Hyperlink"/>
        </w:rPr>
        <w:t>.</w:t>
      </w:r>
    </w:p>
    <w:p w:rsidR="00773235" w:rsidRPr="00773235" w:rsidRDefault="00773235" w:rsidP="00773235">
      <w:pPr>
        <w:pStyle w:val="ListParagraph"/>
        <w:spacing w:line="12" w:lineRule="atLeast"/>
        <w:ind w:left="360" w:right="-504"/>
        <w:rPr>
          <w:szCs w:val="24"/>
        </w:rPr>
      </w:pPr>
    </w:p>
    <w:p w:rsidR="00C913AC" w:rsidRPr="00773235" w:rsidRDefault="00C913AC" w:rsidP="00773235">
      <w:pPr>
        <w:spacing w:line="12" w:lineRule="atLeast"/>
        <w:ind w:right="-504"/>
        <w:rPr>
          <w:szCs w:val="24"/>
        </w:rPr>
      </w:pPr>
    </w:p>
    <w:p w:rsidR="0088718C" w:rsidRDefault="007B0052"/>
    <w:sectPr w:rsidR="0088718C" w:rsidSect="002979AC">
      <w:footerReference w:type="default" r:id="rId17"/>
      <w:pgSz w:w="12240" w:h="15840" w:code="1"/>
      <w:pgMar w:top="1152" w:right="1152" w:bottom="1008" w:left="1152" w:header="720" w:footer="720" w:gutter="0"/>
      <w:paperSrc w:first="260" w:other="26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F79" w:rsidRDefault="00F63F79" w:rsidP="00F63F79">
      <w:r>
        <w:separator/>
      </w:r>
    </w:p>
  </w:endnote>
  <w:endnote w:type="continuationSeparator" w:id="0">
    <w:p w:rsidR="00F63F79" w:rsidRDefault="00F63F79" w:rsidP="00F63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7139431"/>
      <w:docPartObj>
        <w:docPartGallery w:val="Page Numbers (Bottom of Page)"/>
        <w:docPartUnique/>
      </w:docPartObj>
    </w:sdtPr>
    <w:sdtEndPr/>
    <w:sdtContent>
      <w:sdt>
        <w:sdtPr>
          <w:id w:val="1728636285"/>
          <w:docPartObj>
            <w:docPartGallery w:val="Page Numbers (Top of Page)"/>
            <w:docPartUnique/>
          </w:docPartObj>
        </w:sdtPr>
        <w:sdtEndPr/>
        <w:sdtContent>
          <w:p w:rsidR="00F63F79" w:rsidRDefault="00F63F79">
            <w:pPr>
              <w:pStyle w:val="Footer"/>
              <w:jc w:val="center"/>
            </w:pPr>
          </w:p>
          <w:p w:rsidR="00F63F79" w:rsidRDefault="00F63F79" w:rsidP="00F63F79">
            <w:pPr>
              <w:pStyle w:val="Footer"/>
              <w:jc w:val="center"/>
            </w:pPr>
            <w:r w:rsidRPr="00F63F79">
              <w:t xml:space="preserve">Page </w:t>
            </w:r>
            <w:r w:rsidRPr="00F63F79">
              <w:rPr>
                <w:bCs/>
                <w:szCs w:val="24"/>
              </w:rPr>
              <w:fldChar w:fldCharType="begin"/>
            </w:r>
            <w:r w:rsidRPr="00F63F79">
              <w:rPr>
                <w:bCs/>
              </w:rPr>
              <w:instrText xml:space="preserve"> PAGE </w:instrText>
            </w:r>
            <w:r w:rsidRPr="00F63F79">
              <w:rPr>
                <w:bCs/>
                <w:szCs w:val="24"/>
              </w:rPr>
              <w:fldChar w:fldCharType="separate"/>
            </w:r>
            <w:r w:rsidR="007B0052">
              <w:rPr>
                <w:bCs/>
                <w:noProof/>
              </w:rPr>
              <w:t>4</w:t>
            </w:r>
            <w:r w:rsidRPr="00F63F79">
              <w:rPr>
                <w:bCs/>
                <w:szCs w:val="24"/>
              </w:rPr>
              <w:fldChar w:fldCharType="end"/>
            </w:r>
            <w:r w:rsidRPr="00F63F79">
              <w:t xml:space="preserve"> of </w:t>
            </w:r>
            <w:r w:rsidRPr="00F63F79">
              <w:rPr>
                <w:bCs/>
                <w:szCs w:val="24"/>
              </w:rPr>
              <w:fldChar w:fldCharType="begin"/>
            </w:r>
            <w:r w:rsidRPr="00F63F79">
              <w:rPr>
                <w:bCs/>
              </w:rPr>
              <w:instrText xml:space="preserve"> NUMPAGES  </w:instrText>
            </w:r>
            <w:r w:rsidRPr="00F63F79">
              <w:rPr>
                <w:bCs/>
                <w:szCs w:val="24"/>
              </w:rPr>
              <w:fldChar w:fldCharType="separate"/>
            </w:r>
            <w:r w:rsidR="007B0052">
              <w:rPr>
                <w:bCs/>
                <w:noProof/>
              </w:rPr>
              <w:t>4</w:t>
            </w:r>
            <w:r w:rsidRPr="00F63F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F79" w:rsidRDefault="00F63F79" w:rsidP="00F63F79">
      <w:r>
        <w:separator/>
      </w:r>
    </w:p>
  </w:footnote>
  <w:footnote w:type="continuationSeparator" w:id="0">
    <w:p w:rsidR="00F63F79" w:rsidRDefault="00F63F79" w:rsidP="00F63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135B0"/>
    <w:multiLevelType w:val="hybridMultilevel"/>
    <w:tmpl w:val="E0805286"/>
    <w:lvl w:ilvl="0" w:tplc="B9C8BD2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BF0627"/>
    <w:multiLevelType w:val="multilevel"/>
    <w:tmpl w:val="1B20008E"/>
    <w:lvl w:ilvl="0">
      <w:start w:val="1"/>
      <w:numFmt w:val="decimal"/>
      <w:lvlText w:val="%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rPr>
        <w:rFonts w:ascii="Times New Roman" w:eastAsia="Times New Roman" w:hAnsi="Times New Roman" w:cs="Times New Roman"/>
        <w:b w:val="0"/>
        <w:i w:val="0"/>
      </w:rPr>
    </w:lvl>
    <w:lvl w:ilvl="2">
      <w:start w:val="1"/>
      <w:numFmt w:val="lowerRoman"/>
      <w:lvlText w:val="%3."/>
      <w:lvlJc w:val="righ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righ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2" w15:restartNumberingAfterBreak="0">
    <w:nsid w:val="41215EEE"/>
    <w:multiLevelType w:val="hybridMultilevel"/>
    <w:tmpl w:val="52A4DE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032BA3"/>
    <w:multiLevelType w:val="hybridMultilevel"/>
    <w:tmpl w:val="6DCEF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800A32"/>
    <w:multiLevelType w:val="hybridMultilevel"/>
    <w:tmpl w:val="AA366972"/>
    <w:lvl w:ilvl="0" w:tplc="EBD01C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C244D12"/>
    <w:multiLevelType w:val="multilevel"/>
    <w:tmpl w:val="9F7A9498"/>
    <w:lvl w:ilvl="0">
      <w:start w:val="1"/>
      <w:numFmt w:val="decimal"/>
      <w:lvlText w:val="%1)"/>
      <w:lvlJc w:val="left"/>
      <w:pPr>
        <w:ind w:left="720" w:hanging="720"/>
      </w:pPr>
      <w:rPr>
        <w:b w:val="0"/>
        <w:i w:val="0"/>
      </w:rPr>
    </w:lvl>
    <w:lvl w:ilvl="1">
      <w:start w:val="1"/>
      <w:numFmt w:val="lowerLetter"/>
      <w:lvlText w:val="%2)"/>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lowerRoman"/>
      <w:lvlText w:val="%5)"/>
      <w:lvlJc w:val="left"/>
      <w:pPr>
        <w:ind w:left="3600" w:hanging="720"/>
      </w:pPr>
      <w:rPr>
        <w:rFonts w:hint="default"/>
      </w:r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58DE0CEF"/>
    <w:multiLevelType w:val="hybridMultilevel"/>
    <w:tmpl w:val="A364E0DA"/>
    <w:lvl w:ilvl="0" w:tplc="04090013">
      <w:start w:val="1"/>
      <w:numFmt w:val="upp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5D997CC5"/>
    <w:multiLevelType w:val="hybridMultilevel"/>
    <w:tmpl w:val="D4509184"/>
    <w:lvl w:ilvl="0" w:tplc="04090013">
      <w:start w:val="1"/>
      <w:numFmt w:val="upperRoman"/>
      <w:lvlText w:val="%1."/>
      <w:lvlJc w:val="righ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8" w15:restartNumberingAfterBreak="0">
    <w:nsid w:val="6B5A2719"/>
    <w:multiLevelType w:val="hybridMultilevel"/>
    <w:tmpl w:val="C376F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BA0040"/>
    <w:multiLevelType w:val="hybridMultilevel"/>
    <w:tmpl w:val="B51EE1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C34B42"/>
    <w:multiLevelType w:val="hybridMultilevel"/>
    <w:tmpl w:val="F10E28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10"/>
  </w:num>
  <w:num w:numId="5">
    <w:abstractNumId w:val="9"/>
  </w:num>
  <w:num w:numId="6">
    <w:abstractNumId w:val="3"/>
  </w:num>
  <w:num w:numId="7">
    <w:abstractNumId w:val="8"/>
  </w:num>
  <w:num w:numId="8">
    <w:abstractNumId w:val="5"/>
  </w:num>
  <w:num w:numId="9">
    <w:abstractNumId w:val="7"/>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4CC"/>
    <w:rsid w:val="00010D68"/>
    <w:rsid w:val="000138F3"/>
    <w:rsid w:val="00026458"/>
    <w:rsid w:val="0003100D"/>
    <w:rsid w:val="000643A5"/>
    <w:rsid w:val="0008735C"/>
    <w:rsid w:val="00173848"/>
    <w:rsid w:val="0018792E"/>
    <w:rsid w:val="00192F79"/>
    <w:rsid w:val="00194EDB"/>
    <w:rsid w:val="00207960"/>
    <w:rsid w:val="002918E4"/>
    <w:rsid w:val="002979AC"/>
    <w:rsid w:val="002E0B5D"/>
    <w:rsid w:val="003134CA"/>
    <w:rsid w:val="003C3BCF"/>
    <w:rsid w:val="00410FD8"/>
    <w:rsid w:val="004143B6"/>
    <w:rsid w:val="004D3D6A"/>
    <w:rsid w:val="005112F0"/>
    <w:rsid w:val="005364CC"/>
    <w:rsid w:val="00544DBB"/>
    <w:rsid w:val="0056176D"/>
    <w:rsid w:val="005C4FB6"/>
    <w:rsid w:val="005F76DB"/>
    <w:rsid w:val="00614BDD"/>
    <w:rsid w:val="00615C49"/>
    <w:rsid w:val="0068468E"/>
    <w:rsid w:val="00685A20"/>
    <w:rsid w:val="00711412"/>
    <w:rsid w:val="00713F00"/>
    <w:rsid w:val="007231D4"/>
    <w:rsid w:val="0072600D"/>
    <w:rsid w:val="00773235"/>
    <w:rsid w:val="0077521D"/>
    <w:rsid w:val="00792E75"/>
    <w:rsid w:val="007B0052"/>
    <w:rsid w:val="007B47CA"/>
    <w:rsid w:val="007D2AD8"/>
    <w:rsid w:val="00856D80"/>
    <w:rsid w:val="008847DA"/>
    <w:rsid w:val="008B4272"/>
    <w:rsid w:val="00933DEF"/>
    <w:rsid w:val="00936FD4"/>
    <w:rsid w:val="0095397B"/>
    <w:rsid w:val="009A0ABD"/>
    <w:rsid w:val="00A44D84"/>
    <w:rsid w:val="00A54EEC"/>
    <w:rsid w:val="00A55BD9"/>
    <w:rsid w:val="00A627D8"/>
    <w:rsid w:val="00A74B77"/>
    <w:rsid w:val="00AB0572"/>
    <w:rsid w:val="00AC25B2"/>
    <w:rsid w:val="00AE51CF"/>
    <w:rsid w:val="00BB557E"/>
    <w:rsid w:val="00BD15DD"/>
    <w:rsid w:val="00C31702"/>
    <w:rsid w:val="00C32E93"/>
    <w:rsid w:val="00C442D7"/>
    <w:rsid w:val="00C82E7B"/>
    <w:rsid w:val="00C913AC"/>
    <w:rsid w:val="00CC5C3E"/>
    <w:rsid w:val="00D20502"/>
    <w:rsid w:val="00D23987"/>
    <w:rsid w:val="00D27EB0"/>
    <w:rsid w:val="00D31378"/>
    <w:rsid w:val="00D47205"/>
    <w:rsid w:val="00D565BF"/>
    <w:rsid w:val="00D728F2"/>
    <w:rsid w:val="00DA45AD"/>
    <w:rsid w:val="00E147C2"/>
    <w:rsid w:val="00E45F2E"/>
    <w:rsid w:val="00EC73BE"/>
    <w:rsid w:val="00F0628F"/>
    <w:rsid w:val="00F20529"/>
    <w:rsid w:val="00F506BF"/>
    <w:rsid w:val="00F63F79"/>
    <w:rsid w:val="00F93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387D4394"/>
  <w15:chartTrackingRefBased/>
  <w15:docId w15:val="{4236A5F2-4343-4AF8-B4A4-50A62672B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EB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364CC"/>
    <w:rPr>
      <w:color w:val="0000FF"/>
      <w:u w:val="single"/>
    </w:rPr>
  </w:style>
  <w:style w:type="paragraph" w:styleId="ListParagraph">
    <w:name w:val="List Paragraph"/>
    <w:basedOn w:val="Normal"/>
    <w:uiPriority w:val="34"/>
    <w:qFormat/>
    <w:rsid w:val="005364CC"/>
    <w:pPr>
      <w:ind w:left="720"/>
      <w:contextualSpacing/>
    </w:pPr>
  </w:style>
  <w:style w:type="paragraph" w:styleId="Header">
    <w:name w:val="header"/>
    <w:basedOn w:val="Normal"/>
    <w:link w:val="HeaderChar"/>
    <w:uiPriority w:val="99"/>
    <w:unhideWhenUsed/>
    <w:rsid w:val="00F63F79"/>
    <w:pPr>
      <w:tabs>
        <w:tab w:val="center" w:pos="4680"/>
        <w:tab w:val="right" w:pos="9360"/>
      </w:tabs>
    </w:pPr>
  </w:style>
  <w:style w:type="character" w:customStyle="1" w:styleId="HeaderChar">
    <w:name w:val="Header Char"/>
    <w:basedOn w:val="DefaultParagraphFont"/>
    <w:link w:val="Header"/>
    <w:uiPriority w:val="99"/>
    <w:rsid w:val="00F63F7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63F79"/>
    <w:pPr>
      <w:tabs>
        <w:tab w:val="center" w:pos="4680"/>
        <w:tab w:val="right" w:pos="9360"/>
      </w:tabs>
    </w:pPr>
  </w:style>
  <w:style w:type="character" w:customStyle="1" w:styleId="FooterChar">
    <w:name w:val="Footer Char"/>
    <w:basedOn w:val="DefaultParagraphFont"/>
    <w:link w:val="Footer"/>
    <w:uiPriority w:val="99"/>
    <w:rsid w:val="00F63F79"/>
    <w:rPr>
      <w:rFonts w:ascii="Times New Roman" w:eastAsia="Times New Roman" w:hAnsi="Times New Roman" w:cs="Times New Roman"/>
      <w:sz w:val="24"/>
      <w:szCs w:val="20"/>
    </w:rPr>
  </w:style>
  <w:style w:type="paragraph" w:styleId="NoSpacing">
    <w:name w:val="No Spacing"/>
    <w:uiPriority w:val="1"/>
    <w:qFormat/>
    <w:rsid w:val="000643A5"/>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14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BDD"/>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7260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dn.senate.ca.gov/" TargetMode="External"/><Relationship Id="rId13" Type="http://schemas.openxmlformats.org/officeDocument/2006/relationships/hyperlink" Target="mailto:maria.velez@sen.c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manda.richie@sen.ca.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manda.richie@sen.c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velez@sen.ca.gov" TargetMode="External"/><Relationship Id="rId5" Type="http://schemas.openxmlformats.org/officeDocument/2006/relationships/webSettings" Target="webSettings.xml"/><Relationship Id="rId15" Type="http://schemas.openxmlformats.org/officeDocument/2006/relationships/hyperlink" Target="mailto:SEDN.Committee@senate.ca.gov" TargetMode="External"/><Relationship Id="rId10" Type="http://schemas.openxmlformats.org/officeDocument/2006/relationships/hyperlink" Target="mailto:irma.kam@sen.c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manda.richie@sen.ca.gov" TargetMode="External"/><Relationship Id="rId14" Type="http://schemas.openxmlformats.org/officeDocument/2006/relationships/hyperlink" Target="mailto:amanda.richie@sen.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3FF32-35E2-45E3-A750-96FC88E4F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Legislative Data Center</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Lorber, Lynn</dc:creator>
  <cp:keywords/>
  <dc:description/>
  <cp:lastModifiedBy>Velez, Maria</cp:lastModifiedBy>
  <cp:revision>3</cp:revision>
  <dcterms:created xsi:type="dcterms:W3CDTF">2025-02-05T20:35:00Z</dcterms:created>
  <dcterms:modified xsi:type="dcterms:W3CDTF">2025-02-05T20:35:00Z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0bd090b3a3ccd128b74af73cf5d6809df83e8299dc015f6ebb9b1a033ce4fffc</vt:lpwstr>
  </property>
</Properties>
</file>